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8E" w:rsidRPr="0045378E" w:rsidRDefault="0045378E" w:rsidP="001478D1">
      <w:pPr>
        <w:ind w:left="-540" w:right="-360"/>
        <w:rPr>
          <w:rFonts w:asciiTheme="minorHAnsi" w:eastAsiaTheme="minorHAnsi" w:hAnsiTheme="minorHAnsi" w:cstheme="minorBidi"/>
          <w:lang w:val="it-IT"/>
        </w:rPr>
      </w:pPr>
      <w:r w:rsidRPr="0045378E">
        <w:rPr>
          <w:rFonts w:asciiTheme="minorHAnsi" w:eastAsiaTheme="minorHAnsi" w:hAnsiTheme="minorHAnsi" w:cstheme="minorBidi"/>
          <w:lang w:val="it-IT"/>
        </w:rPr>
        <w:t xml:space="preserve">Ti verranno ora mostrate alcune esperienze più o meno dolorose. Leggi ciascuna frase e </w:t>
      </w:r>
      <w:r w:rsidRPr="002E3FDF">
        <w:rPr>
          <w:rFonts w:asciiTheme="minorHAnsi" w:eastAsiaTheme="minorHAnsi" w:hAnsiTheme="minorHAnsi" w:cstheme="minorBidi"/>
          <w:b/>
          <w:lang w:val="it-IT"/>
        </w:rPr>
        <w:t>indica</w:t>
      </w:r>
      <w:r w:rsidRPr="0045378E">
        <w:rPr>
          <w:rFonts w:asciiTheme="minorHAnsi" w:eastAsiaTheme="minorHAnsi" w:hAnsiTheme="minorHAnsi" w:cstheme="minorBidi"/>
          <w:lang w:val="it-IT"/>
        </w:rPr>
        <w:t xml:space="preserve"> </w:t>
      </w:r>
      <w:r w:rsidR="0041150F" w:rsidRPr="002E3FDF">
        <w:rPr>
          <w:rFonts w:asciiTheme="minorHAnsi" w:eastAsiaTheme="minorHAnsi" w:hAnsiTheme="minorHAnsi" w:cstheme="minorBidi"/>
          <w:b/>
          <w:lang w:val="it-IT"/>
        </w:rPr>
        <w:t xml:space="preserve">mediamente </w:t>
      </w:r>
      <w:r w:rsidRPr="002E3FDF">
        <w:rPr>
          <w:rFonts w:asciiTheme="minorHAnsi" w:eastAsiaTheme="minorHAnsi" w:hAnsiTheme="minorHAnsi" w:cstheme="minorBidi"/>
          <w:b/>
          <w:lang w:val="it-IT"/>
        </w:rPr>
        <w:t>quanta PAURA hai di provare il DOLORE</w:t>
      </w:r>
      <w:r w:rsidRPr="0045378E">
        <w:rPr>
          <w:rFonts w:asciiTheme="minorHAnsi" w:eastAsiaTheme="minorHAnsi" w:hAnsiTheme="minorHAnsi" w:cstheme="minorBidi"/>
          <w:lang w:val="it-IT"/>
        </w:rPr>
        <w:t xml:space="preserve"> associato a ciascuna esperienza. Se non hai mai provato il DOLORE associato con un'esperienza particolare, rispondi immaginando quanta PAURA pensi di avere nei confronti del DOLORE che proveresti in quella determinata esperienza. Nota che alcune domande ti chiederanno di riferiti a "una persona per te importante". Per favore, cerca di pensare alla stessa persona mentre rispondi a questa tipologia di domande.</w:t>
      </w:r>
    </w:p>
    <w:tbl>
      <w:tblPr>
        <w:tblStyle w:val="Sfondochiaro2"/>
        <w:tblW w:w="10962" w:type="dxa"/>
        <w:tblInd w:w="-702" w:type="dxa"/>
        <w:tblLayout w:type="fixed"/>
        <w:tblLook w:val="04A0"/>
      </w:tblPr>
      <w:tblGrid>
        <w:gridCol w:w="900"/>
        <w:gridCol w:w="4698"/>
        <w:gridCol w:w="1072"/>
        <w:gridCol w:w="1073"/>
        <w:gridCol w:w="1073"/>
        <w:gridCol w:w="1073"/>
        <w:gridCol w:w="1073"/>
      </w:tblGrid>
      <w:tr w:rsidR="0045378E" w:rsidRPr="0045378E" w:rsidTr="00B13B9E">
        <w:trPr>
          <w:cnfStyle w:val="100000000000"/>
        </w:trPr>
        <w:tc>
          <w:tcPr>
            <w:cnfStyle w:val="001000000000"/>
            <w:tcW w:w="900" w:type="dxa"/>
          </w:tcPr>
          <w:p w:rsidR="0045378E" w:rsidRPr="0045378E" w:rsidRDefault="0045378E" w:rsidP="0045378E">
            <w:pPr>
              <w:spacing w:after="0" w:line="264" w:lineRule="auto"/>
              <w:rPr>
                <w:b w:val="0"/>
                <w:lang w:val="it-IT"/>
              </w:rPr>
            </w:pPr>
          </w:p>
        </w:tc>
        <w:tc>
          <w:tcPr>
            <w:tcW w:w="4698" w:type="dxa"/>
          </w:tcPr>
          <w:p w:rsidR="0045378E" w:rsidRPr="0045378E" w:rsidRDefault="0045378E" w:rsidP="0045378E">
            <w:pPr>
              <w:spacing w:after="0" w:line="264" w:lineRule="auto"/>
              <w:cnfStyle w:val="100000000000"/>
              <w:rPr>
                <w:lang w:val="it-IT"/>
              </w:rPr>
            </w:pPr>
            <w:r w:rsidRPr="0045378E">
              <w:rPr>
                <w:lang w:val="it-IT"/>
              </w:rPr>
              <w:t xml:space="preserve">Quanta PAURA hai di provare il DOLORE causato da... </w:t>
            </w:r>
          </w:p>
          <w:p w:rsidR="0045378E" w:rsidRPr="0045378E" w:rsidRDefault="0045378E" w:rsidP="0045378E">
            <w:pPr>
              <w:spacing w:after="0" w:line="264" w:lineRule="auto"/>
              <w:cnfStyle w:val="100000000000"/>
              <w:rPr>
                <w:lang w:val="it-IT"/>
              </w:rPr>
            </w:pPr>
          </w:p>
        </w:tc>
        <w:tc>
          <w:tcPr>
            <w:tcW w:w="1072" w:type="dxa"/>
          </w:tcPr>
          <w:p w:rsidR="0045378E" w:rsidRPr="0045378E" w:rsidRDefault="0045378E" w:rsidP="0045378E">
            <w:pPr>
              <w:spacing w:after="0" w:line="264" w:lineRule="auto"/>
              <w:cnfStyle w:val="100000000000"/>
              <w:rPr>
                <w:lang w:val="it-IT"/>
              </w:rPr>
            </w:pPr>
            <w:r w:rsidRPr="0045378E">
              <w:rPr>
                <w:lang w:val="it-IT"/>
              </w:rPr>
              <w:t>Per nulla</w:t>
            </w:r>
          </w:p>
        </w:tc>
        <w:tc>
          <w:tcPr>
            <w:tcW w:w="1073" w:type="dxa"/>
          </w:tcPr>
          <w:p w:rsidR="0045378E" w:rsidRPr="0045378E" w:rsidRDefault="0045378E" w:rsidP="0045378E">
            <w:pPr>
              <w:spacing w:after="0" w:line="264" w:lineRule="auto"/>
              <w:cnfStyle w:val="100000000000"/>
              <w:rPr>
                <w:lang w:val="it-IT"/>
              </w:rPr>
            </w:pPr>
          </w:p>
        </w:tc>
        <w:tc>
          <w:tcPr>
            <w:tcW w:w="1073" w:type="dxa"/>
          </w:tcPr>
          <w:p w:rsidR="0045378E" w:rsidRPr="0045378E" w:rsidRDefault="0045378E" w:rsidP="0045378E">
            <w:pPr>
              <w:spacing w:after="0" w:line="264" w:lineRule="auto"/>
              <w:cnfStyle w:val="100000000000"/>
              <w:rPr>
                <w:lang w:val="it-IT"/>
              </w:rPr>
            </w:pPr>
          </w:p>
        </w:tc>
        <w:tc>
          <w:tcPr>
            <w:tcW w:w="1073" w:type="dxa"/>
          </w:tcPr>
          <w:p w:rsidR="0045378E" w:rsidRPr="0045378E" w:rsidRDefault="0045378E" w:rsidP="0045378E">
            <w:pPr>
              <w:spacing w:after="0" w:line="264" w:lineRule="auto"/>
              <w:cnfStyle w:val="100000000000"/>
              <w:rPr>
                <w:lang w:val="it-IT"/>
              </w:rPr>
            </w:pPr>
          </w:p>
        </w:tc>
        <w:tc>
          <w:tcPr>
            <w:tcW w:w="1073" w:type="dxa"/>
          </w:tcPr>
          <w:p w:rsidR="0045378E" w:rsidRPr="0045378E" w:rsidRDefault="0045378E" w:rsidP="0045378E">
            <w:pPr>
              <w:spacing w:after="0" w:line="264" w:lineRule="auto"/>
              <w:cnfStyle w:val="100000000000"/>
              <w:rPr>
                <w:lang w:val="it-IT"/>
              </w:rPr>
            </w:pPr>
            <w:r w:rsidRPr="0045378E">
              <w:rPr>
                <w:lang w:val="it-IT"/>
              </w:rPr>
              <w:t>Estrema-mente</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w:t>
            </w:r>
          </w:p>
        </w:tc>
        <w:tc>
          <w:tcPr>
            <w:tcW w:w="4698" w:type="dxa"/>
          </w:tcPr>
          <w:p w:rsidR="0045378E" w:rsidRPr="0045378E" w:rsidRDefault="0045378E" w:rsidP="0045378E">
            <w:pPr>
              <w:spacing w:after="0" w:line="264" w:lineRule="auto"/>
              <w:cnfStyle w:val="000000100000"/>
              <w:rPr>
                <w:b/>
                <w:lang w:val="it-IT"/>
              </w:rPr>
            </w:pPr>
            <w:r w:rsidRPr="0045378E">
              <w:rPr>
                <w:lang w:val="it-IT"/>
              </w:rPr>
              <w:t>l'essere lasciato/a fuori dal gruppo.</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FSP2.</w:t>
            </w:r>
          </w:p>
        </w:tc>
        <w:tc>
          <w:tcPr>
            <w:tcW w:w="4698" w:type="dxa"/>
          </w:tcPr>
          <w:p w:rsidR="0045378E" w:rsidRPr="0045378E" w:rsidRDefault="0045378E" w:rsidP="0045378E">
            <w:pPr>
              <w:spacing w:after="0" w:line="264" w:lineRule="auto"/>
              <w:cnfStyle w:val="000000000000"/>
              <w:rPr>
                <w:b/>
                <w:lang w:val="it-IT"/>
              </w:rPr>
            </w:pPr>
            <w:r w:rsidRPr="0045378E">
              <w:rPr>
                <w:lang w:val="it-IT"/>
              </w:rPr>
              <w:t>l'essere ignorato/a durante una festa.</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FSP3.</w:t>
            </w:r>
          </w:p>
        </w:tc>
        <w:tc>
          <w:tcPr>
            <w:tcW w:w="4698" w:type="dxa"/>
          </w:tcPr>
          <w:p w:rsidR="0045378E" w:rsidRPr="0045378E" w:rsidRDefault="0045378E" w:rsidP="0045378E">
            <w:pPr>
              <w:spacing w:after="0" w:line="264" w:lineRule="auto"/>
              <w:cnfStyle w:val="000000100000"/>
              <w:rPr>
                <w:b/>
                <w:lang w:val="it-IT"/>
              </w:rPr>
            </w:pPr>
            <w:r w:rsidRPr="0045378E">
              <w:rPr>
                <w:lang w:val="it-IT"/>
              </w:rPr>
              <w:t>l'essere ignorato/a durante una conversazione.</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FSP4.</w:t>
            </w:r>
          </w:p>
        </w:tc>
        <w:tc>
          <w:tcPr>
            <w:tcW w:w="4698" w:type="dxa"/>
          </w:tcPr>
          <w:p w:rsidR="0045378E" w:rsidRPr="0045378E" w:rsidRDefault="0045378E" w:rsidP="0045378E">
            <w:pPr>
              <w:spacing w:after="0" w:line="264" w:lineRule="auto"/>
              <w:cnfStyle w:val="000000000000"/>
              <w:rPr>
                <w:b/>
                <w:lang w:val="it-IT"/>
              </w:rPr>
            </w:pPr>
            <w:r w:rsidRPr="0045378E">
              <w:rPr>
                <w:lang w:val="it-IT"/>
              </w:rPr>
              <w:t>l'esclusione da una conversazione.</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FSP5.</w:t>
            </w:r>
          </w:p>
        </w:tc>
        <w:tc>
          <w:tcPr>
            <w:tcW w:w="4698" w:type="dxa"/>
          </w:tcPr>
          <w:p w:rsidR="0045378E" w:rsidRPr="0045378E" w:rsidRDefault="0045378E" w:rsidP="0045378E">
            <w:pPr>
              <w:spacing w:after="0" w:line="264" w:lineRule="auto"/>
              <w:cnfStyle w:val="000000100000"/>
              <w:rPr>
                <w:b/>
                <w:lang w:val="it-IT"/>
              </w:rPr>
            </w:pPr>
            <w:r w:rsidRPr="0045378E">
              <w:rPr>
                <w:lang w:val="it-IT"/>
              </w:rPr>
              <w:t>il tradimento di una persona per te importante.</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FSP6.</w:t>
            </w:r>
          </w:p>
        </w:tc>
        <w:tc>
          <w:tcPr>
            <w:tcW w:w="4698" w:type="dxa"/>
          </w:tcPr>
          <w:p w:rsidR="0045378E" w:rsidRPr="0045378E" w:rsidRDefault="0045378E" w:rsidP="0045378E">
            <w:pPr>
              <w:spacing w:after="0" w:line="264" w:lineRule="auto"/>
              <w:cnfStyle w:val="000000000000"/>
              <w:rPr>
                <w:b/>
                <w:lang w:val="it-IT"/>
              </w:rPr>
            </w:pPr>
            <w:r w:rsidRPr="0045378E">
              <w:rPr>
                <w:lang w:val="it-IT"/>
              </w:rPr>
              <w:t>l'essere ignorato/a da una persona per te importante.</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FSP7.</w:t>
            </w:r>
          </w:p>
        </w:tc>
        <w:tc>
          <w:tcPr>
            <w:tcW w:w="4698" w:type="dxa"/>
          </w:tcPr>
          <w:p w:rsidR="0045378E" w:rsidRPr="0045378E" w:rsidRDefault="0045378E" w:rsidP="0045378E">
            <w:pPr>
              <w:spacing w:after="0" w:line="264" w:lineRule="auto"/>
              <w:cnfStyle w:val="000000100000"/>
              <w:rPr>
                <w:b/>
                <w:lang w:val="it-IT"/>
              </w:rPr>
            </w:pPr>
            <w:r w:rsidRPr="0045378E">
              <w:rPr>
                <w:lang w:val="it-IT"/>
              </w:rPr>
              <w:t>una persona per te importante che smette di parlarti.</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FSP8.</w:t>
            </w:r>
          </w:p>
        </w:tc>
        <w:tc>
          <w:tcPr>
            <w:tcW w:w="4698" w:type="dxa"/>
          </w:tcPr>
          <w:p w:rsidR="0045378E" w:rsidRPr="0045378E" w:rsidRDefault="0045378E" w:rsidP="0045378E">
            <w:pPr>
              <w:spacing w:after="0" w:line="264" w:lineRule="auto"/>
              <w:cnfStyle w:val="000000000000"/>
              <w:rPr>
                <w:b/>
                <w:lang w:val="it-IT"/>
              </w:rPr>
            </w:pPr>
            <w:r w:rsidRPr="0045378E">
              <w:rPr>
                <w:lang w:val="it-IT"/>
              </w:rPr>
              <w:t>il non essere invitato/a ad una festa organizzata dai tuoi amici.</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FSP9.</w:t>
            </w:r>
          </w:p>
        </w:tc>
        <w:tc>
          <w:tcPr>
            <w:tcW w:w="4698" w:type="dxa"/>
          </w:tcPr>
          <w:p w:rsidR="0045378E" w:rsidRPr="0045378E" w:rsidRDefault="0045378E" w:rsidP="0045378E">
            <w:pPr>
              <w:spacing w:after="0" w:line="264" w:lineRule="auto"/>
              <w:cnfStyle w:val="000000100000"/>
              <w:rPr>
                <w:b/>
                <w:lang w:val="it-IT"/>
              </w:rPr>
            </w:pPr>
            <w:r w:rsidRPr="0045378E">
              <w:rPr>
                <w:lang w:val="it-IT"/>
              </w:rPr>
              <w:t>l'essere insultato/a verbalmente da un membro della tua famiglia.</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FSP10.</w:t>
            </w:r>
          </w:p>
        </w:tc>
        <w:tc>
          <w:tcPr>
            <w:tcW w:w="4698" w:type="dxa"/>
          </w:tcPr>
          <w:p w:rsidR="0045378E" w:rsidRPr="0045378E" w:rsidRDefault="0045378E" w:rsidP="0045378E">
            <w:pPr>
              <w:spacing w:after="0" w:line="264" w:lineRule="auto"/>
              <w:cnfStyle w:val="000000000000"/>
              <w:rPr>
                <w:b/>
                <w:lang w:val="it-IT"/>
              </w:rPr>
            </w:pPr>
            <w:r w:rsidRPr="0045378E">
              <w:rPr>
                <w:lang w:val="it-IT"/>
              </w:rPr>
              <w:t>il tuo partner che si dimentica del tuo compleanno.</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FSP11.</w:t>
            </w:r>
          </w:p>
        </w:tc>
        <w:tc>
          <w:tcPr>
            <w:tcW w:w="4698" w:type="dxa"/>
          </w:tcPr>
          <w:p w:rsidR="0045378E" w:rsidRPr="0045378E" w:rsidRDefault="0045378E" w:rsidP="0045378E">
            <w:pPr>
              <w:spacing w:after="0" w:line="264" w:lineRule="auto"/>
              <w:cnfStyle w:val="000000100000"/>
              <w:rPr>
                <w:b/>
                <w:lang w:val="it-IT"/>
              </w:rPr>
            </w:pPr>
            <w:r w:rsidRPr="0045378E">
              <w:rPr>
                <w:lang w:val="it-IT"/>
              </w:rPr>
              <w:t>il tuo partner che si dimentica del vostro anniversario.</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FSP12.</w:t>
            </w:r>
          </w:p>
        </w:tc>
        <w:tc>
          <w:tcPr>
            <w:tcW w:w="4698" w:type="dxa"/>
          </w:tcPr>
          <w:p w:rsidR="0045378E" w:rsidRPr="0045378E" w:rsidRDefault="0045378E" w:rsidP="0045378E">
            <w:pPr>
              <w:spacing w:after="0" w:line="264" w:lineRule="auto"/>
              <w:cnfStyle w:val="000000000000"/>
              <w:rPr>
                <w:b/>
                <w:lang w:val="it-IT"/>
              </w:rPr>
            </w:pPr>
            <w:r w:rsidRPr="0045378E">
              <w:rPr>
                <w:lang w:val="it-IT"/>
              </w:rPr>
              <w:t>l'essere tradito/a dal tuo partner.</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FSP13.</w:t>
            </w:r>
          </w:p>
        </w:tc>
        <w:tc>
          <w:tcPr>
            <w:tcW w:w="4698" w:type="dxa"/>
          </w:tcPr>
          <w:p w:rsidR="0045378E" w:rsidRPr="0045378E" w:rsidRDefault="0045378E" w:rsidP="0045378E">
            <w:pPr>
              <w:spacing w:after="0" w:line="264" w:lineRule="auto"/>
              <w:cnfStyle w:val="000000100000"/>
              <w:rPr>
                <w:b/>
                <w:lang w:val="it-IT"/>
              </w:rPr>
            </w:pPr>
            <w:r w:rsidRPr="0045378E">
              <w:rPr>
                <w:lang w:val="it-IT"/>
              </w:rPr>
              <w:t>il venire messo/a in imbarazzo dal docente di fronte all'aula dei compagni.</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45378E" w:rsidTr="00B13B9E">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FSP14.</w:t>
            </w:r>
          </w:p>
        </w:tc>
        <w:tc>
          <w:tcPr>
            <w:tcW w:w="4698" w:type="dxa"/>
          </w:tcPr>
          <w:p w:rsidR="0045378E" w:rsidRPr="0045378E" w:rsidRDefault="0045378E" w:rsidP="0045378E">
            <w:pPr>
              <w:spacing w:after="0" w:line="264" w:lineRule="auto"/>
              <w:cnfStyle w:val="000000000000"/>
              <w:rPr>
                <w:b/>
                <w:lang w:val="it-IT"/>
              </w:rPr>
            </w:pPr>
            <w:r w:rsidRPr="0045378E">
              <w:rPr>
                <w:lang w:val="it-IT"/>
              </w:rPr>
              <w:t>sapere che il tuo docente pensa che tu sei uno studente incompetente.</w:t>
            </w:r>
          </w:p>
        </w:tc>
        <w:tc>
          <w:tcPr>
            <w:tcW w:w="1072" w:type="dxa"/>
          </w:tcPr>
          <w:p w:rsidR="0045378E" w:rsidRPr="0045378E" w:rsidRDefault="0045378E" w:rsidP="0045378E">
            <w:pPr>
              <w:spacing w:after="0" w:line="264" w:lineRule="auto"/>
              <w:jc w:val="center"/>
              <w:cnfStyle w:val="0000000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000000"/>
              <w:rPr>
                <w:lang w:val="it-IT"/>
              </w:rPr>
            </w:pPr>
            <w:r w:rsidRPr="0045378E">
              <w:rPr>
                <w:lang w:val="it-IT"/>
              </w:rPr>
              <w:t>5</w:t>
            </w:r>
          </w:p>
        </w:tc>
      </w:tr>
      <w:tr w:rsidR="0045378E" w:rsidRPr="0045378E" w:rsidTr="00B13B9E">
        <w:trPr>
          <w:cnfStyle w:val="000000100000"/>
        </w:trPr>
        <w:tc>
          <w:tcPr>
            <w:cnfStyle w:val="001000000000"/>
            <w:tcW w:w="900" w:type="dxa"/>
          </w:tcPr>
          <w:p w:rsidR="0045378E" w:rsidRPr="0045378E" w:rsidRDefault="0045378E" w:rsidP="0045378E">
            <w:pPr>
              <w:spacing w:after="0" w:line="264" w:lineRule="auto"/>
              <w:rPr>
                <w:b w:val="0"/>
                <w:color w:val="948A54" w:themeColor="background2" w:themeShade="80"/>
              </w:rPr>
            </w:pPr>
            <w:r w:rsidRPr="0045378E">
              <w:rPr>
                <w:b w:val="0"/>
                <w:color w:val="948A54" w:themeColor="background2" w:themeShade="80"/>
              </w:rPr>
              <w:t>FSP15.</w:t>
            </w:r>
          </w:p>
        </w:tc>
        <w:tc>
          <w:tcPr>
            <w:tcW w:w="4698" w:type="dxa"/>
          </w:tcPr>
          <w:p w:rsidR="0045378E" w:rsidRPr="0045378E" w:rsidRDefault="0045378E" w:rsidP="0045378E">
            <w:pPr>
              <w:spacing w:after="0" w:line="264" w:lineRule="auto"/>
              <w:cnfStyle w:val="000000100000"/>
              <w:rPr>
                <w:b/>
                <w:lang w:val="it-IT"/>
              </w:rPr>
            </w:pPr>
            <w:r w:rsidRPr="0045378E">
              <w:rPr>
                <w:lang w:val="it-IT"/>
              </w:rPr>
              <w:t>l'essere insultato/a verbalmente dal tuo superiore.</w:t>
            </w:r>
          </w:p>
        </w:tc>
        <w:tc>
          <w:tcPr>
            <w:tcW w:w="1072" w:type="dxa"/>
          </w:tcPr>
          <w:p w:rsidR="0045378E" w:rsidRPr="0045378E" w:rsidRDefault="0045378E" w:rsidP="0045378E">
            <w:pPr>
              <w:spacing w:after="0" w:line="264" w:lineRule="auto"/>
              <w:jc w:val="center"/>
              <w:cnfStyle w:val="000000100000"/>
              <w:rPr>
                <w:lang w:val="it-IT"/>
              </w:rPr>
            </w:pPr>
            <w:r w:rsidRPr="0045378E">
              <w:rPr>
                <w:lang w:val="it-IT"/>
              </w:rPr>
              <w:t>1</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2</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3</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4</w:t>
            </w:r>
          </w:p>
        </w:tc>
        <w:tc>
          <w:tcPr>
            <w:tcW w:w="1073" w:type="dxa"/>
          </w:tcPr>
          <w:p w:rsidR="0045378E" w:rsidRPr="0045378E" w:rsidRDefault="0045378E" w:rsidP="0045378E">
            <w:pPr>
              <w:spacing w:after="0" w:line="264" w:lineRule="auto"/>
              <w:jc w:val="center"/>
              <w:cnfStyle w:val="000000100000"/>
              <w:rPr>
                <w:lang w:val="it-IT"/>
              </w:rPr>
            </w:pPr>
            <w:r w:rsidRPr="0045378E">
              <w:rPr>
                <w:lang w:val="it-IT"/>
              </w:rPr>
              <w:t>5</w:t>
            </w:r>
          </w:p>
        </w:tc>
      </w:tr>
      <w:tr w:rsidR="0045378E" w:rsidRPr="00580BDF" w:rsidTr="00B13B9E">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FSP16.</w:t>
            </w:r>
          </w:p>
        </w:tc>
        <w:tc>
          <w:tcPr>
            <w:tcW w:w="4698" w:type="dxa"/>
          </w:tcPr>
          <w:p w:rsidR="0045378E" w:rsidRPr="00580BDF" w:rsidRDefault="0045378E" w:rsidP="0045378E">
            <w:pPr>
              <w:spacing w:after="0" w:line="264" w:lineRule="auto"/>
              <w:cnfStyle w:val="000000000000"/>
              <w:rPr>
                <w:b/>
                <w:highlight w:val="yellow"/>
                <w:lang w:val="it-IT"/>
              </w:rPr>
            </w:pPr>
            <w:r w:rsidRPr="00580BDF">
              <w:rPr>
                <w:highlight w:val="yellow"/>
                <w:lang w:val="it-IT"/>
              </w:rPr>
              <w:t>la rottura di un braccio.</w:t>
            </w:r>
          </w:p>
        </w:tc>
        <w:tc>
          <w:tcPr>
            <w:tcW w:w="1072"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5</w:t>
            </w:r>
          </w:p>
        </w:tc>
      </w:tr>
      <w:tr w:rsidR="0045378E" w:rsidRPr="00580BDF" w:rsidTr="00B13B9E">
        <w:trPr>
          <w:cnfStyle w:val="000000100000"/>
        </w:trPr>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FSP17.</w:t>
            </w:r>
          </w:p>
        </w:tc>
        <w:tc>
          <w:tcPr>
            <w:tcW w:w="4698" w:type="dxa"/>
          </w:tcPr>
          <w:p w:rsidR="0045378E" w:rsidRPr="00580BDF" w:rsidRDefault="0045378E" w:rsidP="0045378E">
            <w:pPr>
              <w:spacing w:after="0" w:line="264" w:lineRule="auto"/>
              <w:cnfStyle w:val="000000100000"/>
              <w:rPr>
                <w:b/>
                <w:highlight w:val="yellow"/>
                <w:lang w:val="it-IT"/>
              </w:rPr>
            </w:pPr>
            <w:r w:rsidRPr="00580BDF">
              <w:rPr>
                <w:highlight w:val="yellow"/>
                <w:lang w:val="it-IT"/>
              </w:rPr>
              <w:t>la rottura di una gamba.</w:t>
            </w:r>
          </w:p>
        </w:tc>
        <w:tc>
          <w:tcPr>
            <w:tcW w:w="1072"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5</w:t>
            </w:r>
          </w:p>
        </w:tc>
      </w:tr>
      <w:tr w:rsidR="0045378E" w:rsidRPr="00580BDF" w:rsidTr="00B13B9E">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FSP18.</w:t>
            </w:r>
          </w:p>
        </w:tc>
        <w:tc>
          <w:tcPr>
            <w:tcW w:w="4698" w:type="dxa"/>
          </w:tcPr>
          <w:p w:rsidR="0045378E" w:rsidRPr="00580BDF" w:rsidRDefault="0045378E" w:rsidP="0045378E">
            <w:pPr>
              <w:spacing w:after="0" w:line="264" w:lineRule="auto"/>
              <w:cnfStyle w:val="000000000000"/>
              <w:rPr>
                <w:b/>
                <w:highlight w:val="yellow"/>
                <w:lang w:val="it-IT"/>
              </w:rPr>
            </w:pPr>
            <w:r w:rsidRPr="00580BDF">
              <w:rPr>
                <w:highlight w:val="yellow"/>
                <w:lang w:val="it-IT"/>
              </w:rPr>
              <w:t>la rottura del collo.</w:t>
            </w:r>
          </w:p>
        </w:tc>
        <w:tc>
          <w:tcPr>
            <w:tcW w:w="1072"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5</w:t>
            </w:r>
          </w:p>
        </w:tc>
      </w:tr>
      <w:tr w:rsidR="0045378E" w:rsidRPr="00580BDF" w:rsidTr="00B13B9E">
        <w:trPr>
          <w:cnfStyle w:val="000000100000"/>
        </w:trPr>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FSP19.</w:t>
            </w:r>
          </w:p>
        </w:tc>
        <w:tc>
          <w:tcPr>
            <w:tcW w:w="4698" w:type="dxa"/>
          </w:tcPr>
          <w:p w:rsidR="0045378E" w:rsidRPr="00580BDF" w:rsidRDefault="0045378E" w:rsidP="0045378E">
            <w:pPr>
              <w:spacing w:after="0" w:line="264" w:lineRule="auto"/>
              <w:cnfStyle w:val="000000100000"/>
              <w:rPr>
                <w:b/>
                <w:highlight w:val="yellow"/>
                <w:lang w:val="it-IT"/>
              </w:rPr>
            </w:pPr>
            <w:r w:rsidRPr="00580BDF">
              <w:rPr>
                <w:highlight w:val="yellow"/>
                <w:lang w:val="it-IT"/>
              </w:rPr>
              <w:t>l'urto della punta del gomito contro uno spigolo.</w:t>
            </w:r>
          </w:p>
        </w:tc>
        <w:tc>
          <w:tcPr>
            <w:tcW w:w="1072"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5</w:t>
            </w:r>
          </w:p>
        </w:tc>
      </w:tr>
      <w:tr w:rsidR="0045378E" w:rsidRPr="00580BDF" w:rsidTr="00B13B9E">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FSP20.</w:t>
            </w:r>
          </w:p>
        </w:tc>
        <w:tc>
          <w:tcPr>
            <w:tcW w:w="4698" w:type="dxa"/>
          </w:tcPr>
          <w:p w:rsidR="0045378E" w:rsidRPr="00580BDF" w:rsidRDefault="0045378E" w:rsidP="0045378E">
            <w:pPr>
              <w:spacing w:after="0" w:line="264" w:lineRule="auto"/>
              <w:cnfStyle w:val="000000000000"/>
              <w:rPr>
                <w:b/>
                <w:highlight w:val="yellow"/>
                <w:lang w:val="it-IT"/>
              </w:rPr>
            </w:pPr>
            <w:r w:rsidRPr="00580BDF">
              <w:rPr>
                <w:highlight w:val="yellow"/>
                <w:lang w:val="it-IT"/>
              </w:rPr>
              <w:t xml:space="preserve"> il taglio di un dito con un foglio di carta.</w:t>
            </w:r>
          </w:p>
        </w:tc>
        <w:tc>
          <w:tcPr>
            <w:tcW w:w="1072"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5</w:t>
            </w:r>
          </w:p>
        </w:tc>
      </w:tr>
      <w:tr w:rsidR="0045378E" w:rsidRPr="00580BDF" w:rsidTr="00B13B9E">
        <w:trPr>
          <w:cnfStyle w:val="000000100000"/>
        </w:trPr>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rPr>
              <w:t>FSP21.</w:t>
            </w:r>
          </w:p>
        </w:tc>
        <w:tc>
          <w:tcPr>
            <w:tcW w:w="4698" w:type="dxa"/>
          </w:tcPr>
          <w:p w:rsidR="0045378E" w:rsidRPr="00580BDF" w:rsidRDefault="0045378E" w:rsidP="0045378E">
            <w:pPr>
              <w:spacing w:after="0" w:line="264" w:lineRule="auto"/>
              <w:cnfStyle w:val="000000100000"/>
              <w:rPr>
                <w:b/>
                <w:highlight w:val="yellow"/>
                <w:lang w:val="it-IT"/>
              </w:rPr>
            </w:pPr>
            <w:r w:rsidRPr="00580BDF">
              <w:rPr>
                <w:highlight w:val="yellow"/>
                <w:lang w:val="it-IT"/>
              </w:rPr>
              <w:t>il sapone negli occhi sotto la doccia.</w:t>
            </w:r>
          </w:p>
        </w:tc>
        <w:tc>
          <w:tcPr>
            <w:tcW w:w="1072"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5</w:t>
            </w:r>
          </w:p>
        </w:tc>
      </w:tr>
      <w:tr w:rsidR="0045378E" w:rsidRPr="00580BDF" w:rsidTr="00B13B9E">
        <w:tc>
          <w:tcPr>
            <w:cnfStyle w:val="001000000000"/>
            <w:tcW w:w="900" w:type="dxa"/>
          </w:tcPr>
          <w:p w:rsidR="0045378E" w:rsidRPr="00580BDF" w:rsidRDefault="0045378E" w:rsidP="0045378E">
            <w:pPr>
              <w:spacing w:after="0" w:line="264" w:lineRule="auto"/>
              <w:rPr>
                <w:b w:val="0"/>
                <w:color w:val="948A54" w:themeColor="background2" w:themeShade="80"/>
                <w:highlight w:val="yellow"/>
                <w:lang w:val="es-CO"/>
              </w:rPr>
            </w:pPr>
            <w:r w:rsidRPr="00580BDF">
              <w:rPr>
                <w:b w:val="0"/>
                <w:color w:val="948A54" w:themeColor="background2" w:themeShade="80"/>
                <w:highlight w:val="yellow"/>
                <w:lang w:val="es-CO"/>
              </w:rPr>
              <w:t>FSP22.</w:t>
            </w:r>
          </w:p>
        </w:tc>
        <w:tc>
          <w:tcPr>
            <w:tcW w:w="4698" w:type="dxa"/>
          </w:tcPr>
          <w:p w:rsidR="0045378E" w:rsidRPr="00580BDF" w:rsidRDefault="0045378E" w:rsidP="0045378E">
            <w:pPr>
              <w:spacing w:after="0" w:line="264" w:lineRule="auto"/>
              <w:cnfStyle w:val="000000000000"/>
              <w:rPr>
                <w:b/>
                <w:highlight w:val="yellow"/>
                <w:lang w:val="it-IT"/>
              </w:rPr>
            </w:pPr>
            <w:r w:rsidRPr="00580BDF">
              <w:rPr>
                <w:highlight w:val="yellow"/>
                <w:lang w:val="it-IT"/>
              </w:rPr>
              <w:t>un prelievo di sangue con un ago ipodermico.</w:t>
            </w:r>
          </w:p>
        </w:tc>
        <w:tc>
          <w:tcPr>
            <w:tcW w:w="1072"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5</w:t>
            </w:r>
          </w:p>
        </w:tc>
      </w:tr>
      <w:tr w:rsidR="0045378E" w:rsidRPr="00580BDF" w:rsidTr="00B13B9E">
        <w:trPr>
          <w:cnfStyle w:val="000000100000"/>
        </w:trPr>
        <w:tc>
          <w:tcPr>
            <w:cnfStyle w:val="001000000000"/>
            <w:tcW w:w="900" w:type="dxa"/>
          </w:tcPr>
          <w:p w:rsidR="0045378E" w:rsidRPr="00580BDF" w:rsidRDefault="0045378E" w:rsidP="0045378E">
            <w:pPr>
              <w:spacing w:after="0" w:line="264" w:lineRule="auto"/>
              <w:rPr>
                <w:b w:val="0"/>
                <w:color w:val="948A54" w:themeColor="background2" w:themeShade="80"/>
                <w:highlight w:val="yellow"/>
                <w:lang w:val="es-CO"/>
              </w:rPr>
            </w:pPr>
            <w:r w:rsidRPr="00580BDF">
              <w:rPr>
                <w:b w:val="0"/>
                <w:color w:val="948A54" w:themeColor="background2" w:themeShade="80"/>
                <w:highlight w:val="yellow"/>
                <w:lang w:val="es-CO"/>
              </w:rPr>
              <w:t>FSP23.</w:t>
            </w:r>
          </w:p>
        </w:tc>
        <w:tc>
          <w:tcPr>
            <w:tcW w:w="4698" w:type="dxa"/>
          </w:tcPr>
          <w:p w:rsidR="0045378E" w:rsidRPr="00580BDF" w:rsidRDefault="0045378E" w:rsidP="0045378E">
            <w:pPr>
              <w:spacing w:after="0" w:line="264" w:lineRule="auto"/>
              <w:cnfStyle w:val="000000100000"/>
              <w:rPr>
                <w:b/>
                <w:highlight w:val="yellow"/>
                <w:lang w:val="it-IT"/>
              </w:rPr>
            </w:pPr>
            <w:r w:rsidRPr="00580BDF">
              <w:rPr>
                <w:highlight w:val="yellow"/>
                <w:lang w:val="it-IT"/>
              </w:rPr>
              <w:t>un prelievo di sangue con un ago ipodermico.</w:t>
            </w:r>
          </w:p>
        </w:tc>
        <w:tc>
          <w:tcPr>
            <w:tcW w:w="1072"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100000"/>
              <w:rPr>
                <w:highlight w:val="yellow"/>
                <w:lang w:val="it-IT"/>
              </w:rPr>
            </w:pPr>
            <w:r w:rsidRPr="00580BDF">
              <w:rPr>
                <w:highlight w:val="yellow"/>
                <w:lang w:val="it-IT"/>
              </w:rPr>
              <w:t>5</w:t>
            </w:r>
          </w:p>
        </w:tc>
      </w:tr>
      <w:tr w:rsidR="0045378E" w:rsidRPr="00580BDF" w:rsidTr="00B13B9E">
        <w:tc>
          <w:tcPr>
            <w:cnfStyle w:val="001000000000"/>
            <w:tcW w:w="900" w:type="dxa"/>
          </w:tcPr>
          <w:p w:rsidR="0045378E" w:rsidRPr="00580BDF" w:rsidRDefault="0045378E" w:rsidP="0045378E">
            <w:pPr>
              <w:spacing w:after="0" w:line="264" w:lineRule="auto"/>
              <w:rPr>
                <w:b w:val="0"/>
                <w:color w:val="948A54" w:themeColor="background2" w:themeShade="80"/>
                <w:highlight w:val="yellow"/>
              </w:rPr>
            </w:pPr>
            <w:r w:rsidRPr="00580BDF">
              <w:rPr>
                <w:b w:val="0"/>
                <w:color w:val="948A54" w:themeColor="background2" w:themeShade="80"/>
                <w:highlight w:val="yellow"/>
                <w:lang w:val="es-CO"/>
              </w:rPr>
              <w:t>FSP24.</w:t>
            </w:r>
          </w:p>
        </w:tc>
        <w:tc>
          <w:tcPr>
            <w:tcW w:w="4698" w:type="dxa"/>
          </w:tcPr>
          <w:p w:rsidR="0045378E" w:rsidRPr="00580BDF" w:rsidRDefault="0045378E" w:rsidP="0045378E">
            <w:pPr>
              <w:spacing w:after="0" w:line="264" w:lineRule="auto"/>
              <w:cnfStyle w:val="000000000000"/>
              <w:rPr>
                <w:highlight w:val="yellow"/>
                <w:lang w:val="it-IT"/>
              </w:rPr>
            </w:pPr>
            <w:r w:rsidRPr="00580BDF">
              <w:rPr>
                <w:highlight w:val="yellow"/>
                <w:lang w:val="it-IT"/>
              </w:rPr>
              <w:t>un'iniezione nel gluteo.</w:t>
            </w:r>
          </w:p>
        </w:tc>
        <w:tc>
          <w:tcPr>
            <w:tcW w:w="1072"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1</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2</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3</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4</w:t>
            </w:r>
          </w:p>
        </w:tc>
        <w:tc>
          <w:tcPr>
            <w:tcW w:w="1073" w:type="dxa"/>
          </w:tcPr>
          <w:p w:rsidR="0045378E" w:rsidRPr="00580BDF" w:rsidRDefault="0045378E" w:rsidP="0045378E">
            <w:pPr>
              <w:spacing w:after="0" w:line="264" w:lineRule="auto"/>
              <w:jc w:val="center"/>
              <w:cnfStyle w:val="000000000000"/>
              <w:rPr>
                <w:highlight w:val="yellow"/>
                <w:lang w:val="it-IT"/>
              </w:rPr>
            </w:pPr>
            <w:r w:rsidRPr="00580BDF">
              <w:rPr>
                <w:highlight w:val="yellow"/>
                <w:lang w:val="it-IT"/>
              </w:rPr>
              <w:t>5</w:t>
            </w:r>
          </w:p>
        </w:tc>
      </w:tr>
    </w:tbl>
    <w:p w:rsidR="00C711D7" w:rsidRPr="00EF7CCC" w:rsidRDefault="00C711D7" w:rsidP="001478D1">
      <w:pPr>
        <w:spacing w:line="480" w:lineRule="auto"/>
        <w:rPr>
          <w:b/>
          <w:i/>
          <w:sz w:val="24"/>
          <w:szCs w:val="20"/>
          <w:lang w:val="it-IT" w:eastAsia="it-IT"/>
        </w:rPr>
      </w:pPr>
    </w:p>
    <w:sectPr w:rsidR="00C711D7" w:rsidRPr="00EF7CCC" w:rsidSect="001478D1">
      <w:headerReference w:type="first" r:id="rId8"/>
      <w:pgSz w:w="12240" w:h="15840"/>
      <w:pgMar w:top="1440" w:right="12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DC" w:rsidRDefault="008A0EDC">
      <w:r>
        <w:separator/>
      </w:r>
    </w:p>
  </w:endnote>
  <w:endnote w:type="continuationSeparator" w:id="0">
    <w:p w:rsidR="008A0EDC" w:rsidRDefault="008A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DC" w:rsidRDefault="008A0EDC">
      <w:r>
        <w:separator/>
      </w:r>
    </w:p>
  </w:footnote>
  <w:footnote w:type="continuationSeparator" w:id="0">
    <w:p w:rsidR="008A0EDC" w:rsidRDefault="008A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AB" w:rsidRPr="00A34D39" w:rsidRDefault="003D58AB" w:rsidP="00485D01">
    <w:pPr>
      <w:pStyle w:val="Intestazione"/>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94C"/>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4535"/>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1368D"/>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77E8"/>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C7495"/>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873EF"/>
    <w:multiLevelType w:val="hybridMultilevel"/>
    <w:tmpl w:val="C4988E2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2C666A5"/>
    <w:multiLevelType w:val="hybridMultilevel"/>
    <w:tmpl w:val="447C9D9C"/>
    <w:lvl w:ilvl="0" w:tplc="8C8429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A2665"/>
    <w:multiLevelType w:val="hybridMultilevel"/>
    <w:tmpl w:val="9EFA4536"/>
    <w:lvl w:ilvl="0" w:tplc="9F52BA00">
      <w:start w:val="1"/>
      <w:numFmt w:val="decimal"/>
      <w:lvlText w:val="%1."/>
      <w:lvlJc w:val="left"/>
      <w:pPr>
        <w:ind w:left="720" w:hanging="360"/>
      </w:pPr>
      <w:rPr>
        <w:rFonts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B23C2F"/>
    <w:multiLevelType w:val="hybridMultilevel"/>
    <w:tmpl w:val="25045FEA"/>
    <w:lvl w:ilvl="0" w:tplc="268EA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E69C3"/>
    <w:multiLevelType w:val="hybridMultilevel"/>
    <w:tmpl w:val="6540DEE0"/>
    <w:lvl w:ilvl="0" w:tplc="8C8429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40973"/>
    <w:multiLevelType w:val="hybridMultilevel"/>
    <w:tmpl w:val="1E668000"/>
    <w:lvl w:ilvl="0" w:tplc="BA68C8BA">
      <w:numFmt w:val="decimal"/>
      <w:lvlText w:val="%1"/>
      <w:lvlJc w:val="left"/>
      <w:pPr>
        <w:ind w:left="720" w:hanging="360"/>
      </w:pPr>
      <w:rPr>
        <w:rFonts w:asciiTheme="minorHAnsi" w:eastAsiaTheme="minorHAnsi" w:hAnsiTheme="minorHAnsi" w:cstheme="minorBid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154257"/>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451A"/>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A66F5"/>
    <w:multiLevelType w:val="hybridMultilevel"/>
    <w:tmpl w:val="32AC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231AAE"/>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640BF"/>
    <w:multiLevelType w:val="hybridMultilevel"/>
    <w:tmpl w:val="8D12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6177C"/>
    <w:multiLevelType w:val="hybridMultilevel"/>
    <w:tmpl w:val="4B9AA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6D42BA"/>
    <w:multiLevelType w:val="hybridMultilevel"/>
    <w:tmpl w:val="1264E856"/>
    <w:lvl w:ilvl="0" w:tplc="0409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3B31BE1"/>
    <w:multiLevelType w:val="hybridMultilevel"/>
    <w:tmpl w:val="881297D6"/>
    <w:lvl w:ilvl="0" w:tplc="056C4AC8">
      <w:numFmt w:val="decimal"/>
      <w:lvlText w:val="%1."/>
      <w:lvlJc w:val="left"/>
      <w:pPr>
        <w:ind w:left="4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17149"/>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96634"/>
    <w:multiLevelType w:val="hybridMultilevel"/>
    <w:tmpl w:val="230C02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833CB4"/>
    <w:multiLevelType w:val="hybridMultilevel"/>
    <w:tmpl w:val="F46463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D204644"/>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01CFA"/>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75871"/>
    <w:multiLevelType w:val="hybridMultilevel"/>
    <w:tmpl w:val="4F7EF1A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5">
    <w:nsid w:val="45C674DA"/>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2515F0"/>
    <w:multiLevelType w:val="hybridMultilevel"/>
    <w:tmpl w:val="B0D68B36"/>
    <w:lvl w:ilvl="0" w:tplc="D168083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4CB62CD7"/>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1601B2"/>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D07BD"/>
    <w:multiLevelType w:val="hybridMultilevel"/>
    <w:tmpl w:val="6AF0D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9B12B9"/>
    <w:multiLevelType w:val="hybridMultilevel"/>
    <w:tmpl w:val="E946D5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F1F6371"/>
    <w:multiLevelType w:val="hybridMultilevel"/>
    <w:tmpl w:val="D28CBA5A"/>
    <w:lvl w:ilvl="0" w:tplc="8C8429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9E4106"/>
    <w:multiLevelType w:val="hybridMultilevel"/>
    <w:tmpl w:val="E3B06368"/>
    <w:lvl w:ilvl="0" w:tplc="F72CDDEA">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3">
    <w:nsid w:val="65EE234D"/>
    <w:multiLevelType w:val="hybridMultilevel"/>
    <w:tmpl w:val="94D41D86"/>
    <w:lvl w:ilvl="0" w:tplc="E87A372E">
      <w:numFmt w:val="decimal"/>
      <w:lvlText w:val="%1."/>
      <w:lvlJc w:val="left"/>
      <w:pPr>
        <w:ind w:left="360" w:hanging="360"/>
      </w:pPr>
      <w:rPr>
        <w:rFonts w:hint="default"/>
        <w:color w:val="auto"/>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4">
    <w:nsid w:val="66650B00"/>
    <w:multiLevelType w:val="hybridMultilevel"/>
    <w:tmpl w:val="48A8D866"/>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8C84297C">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6AA52A1"/>
    <w:multiLevelType w:val="hybridMultilevel"/>
    <w:tmpl w:val="1A5ED536"/>
    <w:lvl w:ilvl="0" w:tplc="31A4E0E4">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E5E26"/>
    <w:multiLevelType w:val="hybridMultilevel"/>
    <w:tmpl w:val="01C2F110"/>
    <w:lvl w:ilvl="0" w:tplc="8C8429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E04322"/>
    <w:multiLevelType w:val="hybridMultilevel"/>
    <w:tmpl w:val="A3C8E244"/>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E9E61A8"/>
    <w:multiLevelType w:val="hybridMultilevel"/>
    <w:tmpl w:val="39CE1886"/>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9">
    <w:nsid w:val="72630BC3"/>
    <w:multiLevelType w:val="hybridMultilevel"/>
    <w:tmpl w:val="B86EFCFA"/>
    <w:lvl w:ilvl="0" w:tplc="8C8429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E63F64"/>
    <w:multiLevelType w:val="hybridMultilevel"/>
    <w:tmpl w:val="881297D6"/>
    <w:lvl w:ilvl="0" w:tplc="056C4A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F7C91"/>
    <w:multiLevelType w:val="hybridMultilevel"/>
    <w:tmpl w:val="1640F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9"/>
  </w:num>
  <w:num w:numId="3">
    <w:abstractNumId w:val="19"/>
  </w:num>
  <w:num w:numId="4">
    <w:abstractNumId w:val="11"/>
  </w:num>
  <w:num w:numId="5">
    <w:abstractNumId w:val="3"/>
  </w:num>
  <w:num w:numId="6">
    <w:abstractNumId w:val="0"/>
  </w:num>
  <w:num w:numId="7">
    <w:abstractNumId w:val="22"/>
  </w:num>
  <w:num w:numId="8">
    <w:abstractNumId w:val="12"/>
  </w:num>
  <w:num w:numId="9">
    <w:abstractNumId w:val="14"/>
  </w:num>
  <w:num w:numId="10">
    <w:abstractNumId w:val="2"/>
  </w:num>
  <w:num w:numId="11">
    <w:abstractNumId w:val="40"/>
  </w:num>
  <w:num w:numId="12">
    <w:abstractNumId w:val="1"/>
  </w:num>
  <w:num w:numId="13">
    <w:abstractNumId w:val="27"/>
  </w:num>
  <w:num w:numId="14">
    <w:abstractNumId w:val="28"/>
  </w:num>
  <w:num w:numId="15">
    <w:abstractNumId w:val="4"/>
  </w:num>
  <w:num w:numId="16">
    <w:abstractNumId w:val="23"/>
  </w:num>
  <w:num w:numId="17">
    <w:abstractNumId w:val="8"/>
  </w:num>
  <w:num w:numId="18">
    <w:abstractNumId w:val="25"/>
  </w:num>
  <w:num w:numId="19">
    <w:abstractNumId w:val="18"/>
  </w:num>
  <w:num w:numId="20">
    <w:abstractNumId w:val="32"/>
  </w:num>
  <w:num w:numId="21">
    <w:abstractNumId w:val="15"/>
  </w:num>
  <w:num w:numId="22">
    <w:abstractNumId w:val="7"/>
  </w:num>
  <w:num w:numId="23">
    <w:abstractNumId w:val="37"/>
  </w:num>
  <w:num w:numId="24">
    <w:abstractNumId w:val="38"/>
  </w:num>
  <w:num w:numId="25">
    <w:abstractNumId w:val="5"/>
  </w:num>
  <w:num w:numId="26">
    <w:abstractNumId w:val="34"/>
  </w:num>
  <w:num w:numId="27">
    <w:abstractNumId w:val="41"/>
  </w:num>
  <w:num w:numId="28">
    <w:abstractNumId w:val="26"/>
  </w:num>
  <w:num w:numId="29">
    <w:abstractNumId w:val="33"/>
  </w:num>
  <w:num w:numId="30">
    <w:abstractNumId w:val="35"/>
  </w:num>
  <w:num w:numId="31">
    <w:abstractNumId w:val="16"/>
  </w:num>
  <w:num w:numId="32">
    <w:abstractNumId w:val="10"/>
  </w:num>
  <w:num w:numId="33">
    <w:abstractNumId w:val="20"/>
  </w:num>
  <w:num w:numId="34">
    <w:abstractNumId w:val="21"/>
  </w:num>
  <w:num w:numId="35">
    <w:abstractNumId w:val="30"/>
  </w:num>
  <w:num w:numId="36">
    <w:abstractNumId w:val="31"/>
  </w:num>
  <w:num w:numId="37">
    <w:abstractNumId w:val="36"/>
  </w:num>
  <w:num w:numId="38">
    <w:abstractNumId w:val="9"/>
  </w:num>
  <w:num w:numId="39">
    <w:abstractNumId w:val="39"/>
  </w:num>
  <w:num w:numId="40">
    <w:abstractNumId w:val="24"/>
  </w:num>
  <w:num w:numId="41">
    <w:abstractNumId w:val="6"/>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hyphenationZone w:val="283"/>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76363C"/>
    <w:rsid w:val="000005D9"/>
    <w:rsid w:val="00000F33"/>
    <w:rsid w:val="000020BF"/>
    <w:rsid w:val="00010229"/>
    <w:rsid w:val="00022746"/>
    <w:rsid w:val="000227C5"/>
    <w:rsid w:val="00033E50"/>
    <w:rsid w:val="00035E3E"/>
    <w:rsid w:val="00036217"/>
    <w:rsid w:val="00037A93"/>
    <w:rsid w:val="000405DC"/>
    <w:rsid w:val="0004243E"/>
    <w:rsid w:val="000442AF"/>
    <w:rsid w:val="00044F25"/>
    <w:rsid w:val="00050A50"/>
    <w:rsid w:val="000565FB"/>
    <w:rsid w:val="00057D1C"/>
    <w:rsid w:val="0006282E"/>
    <w:rsid w:val="000632B6"/>
    <w:rsid w:val="000649CC"/>
    <w:rsid w:val="00067C61"/>
    <w:rsid w:val="00070CF8"/>
    <w:rsid w:val="000710BE"/>
    <w:rsid w:val="0007290C"/>
    <w:rsid w:val="000734D6"/>
    <w:rsid w:val="00084930"/>
    <w:rsid w:val="00085C78"/>
    <w:rsid w:val="000878E3"/>
    <w:rsid w:val="00087E64"/>
    <w:rsid w:val="0009008C"/>
    <w:rsid w:val="00095E6D"/>
    <w:rsid w:val="00095ECF"/>
    <w:rsid w:val="0009777F"/>
    <w:rsid w:val="00097C4F"/>
    <w:rsid w:val="00097C59"/>
    <w:rsid w:val="000A4B06"/>
    <w:rsid w:val="000B1F54"/>
    <w:rsid w:val="000B30F3"/>
    <w:rsid w:val="000B4354"/>
    <w:rsid w:val="000B4842"/>
    <w:rsid w:val="000B50FD"/>
    <w:rsid w:val="000B5297"/>
    <w:rsid w:val="000C4C10"/>
    <w:rsid w:val="000D6079"/>
    <w:rsid w:val="000D6DBE"/>
    <w:rsid w:val="000D7AF9"/>
    <w:rsid w:val="000D7FD4"/>
    <w:rsid w:val="000E0C4C"/>
    <w:rsid w:val="000E17B8"/>
    <w:rsid w:val="000E4492"/>
    <w:rsid w:val="00101A75"/>
    <w:rsid w:val="00101ED6"/>
    <w:rsid w:val="00102283"/>
    <w:rsid w:val="00102B6B"/>
    <w:rsid w:val="001059F8"/>
    <w:rsid w:val="001073AE"/>
    <w:rsid w:val="00110F49"/>
    <w:rsid w:val="001131DC"/>
    <w:rsid w:val="001138BA"/>
    <w:rsid w:val="00114E7A"/>
    <w:rsid w:val="00126555"/>
    <w:rsid w:val="0013031A"/>
    <w:rsid w:val="00131089"/>
    <w:rsid w:val="00131860"/>
    <w:rsid w:val="00133246"/>
    <w:rsid w:val="00133F69"/>
    <w:rsid w:val="001355AC"/>
    <w:rsid w:val="00137216"/>
    <w:rsid w:val="00145594"/>
    <w:rsid w:val="001478D1"/>
    <w:rsid w:val="00150728"/>
    <w:rsid w:val="00152D72"/>
    <w:rsid w:val="00153775"/>
    <w:rsid w:val="00156ABF"/>
    <w:rsid w:val="00156BD8"/>
    <w:rsid w:val="00156C95"/>
    <w:rsid w:val="00160F0D"/>
    <w:rsid w:val="001611CD"/>
    <w:rsid w:val="001629ED"/>
    <w:rsid w:val="00163B39"/>
    <w:rsid w:val="00167378"/>
    <w:rsid w:val="001709E5"/>
    <w:rsid w:val="00172F2B"/>
    <w:rsid w:val="00176E7D"/>
    <w:rsid w:val="00184CB6"/>
    <w:rsid w:val="00187E6F"/>
    <w:rsid w:val="00192319"/>
    <w:rsid w:val="00192BA5"/>
    <w:rsid w:val="001959C1"/>
    <w:rsid w:val="001975FF"/>
    <w:rsid w:val="00197C8C"/>
    <w:rsid w:val="001A15A6"/>
    <w:rsid w:val="001A2E09"/>
    <w:rsid w:val="001A311C"/>
    <w:rsid w:val="001A5E77"/>
    <w:rsid w:val="001A6DA1"/>
    <w:rsid w:val="001B4B1A"/>
    <w:rsid w:val="001C10F2"/>
    <w:rsid w:val="001C4C46"/>
    <w:rsid w:val="001D2C18"/>
    <w:rsid w:val="001D3B34"/>
    <w:rsid w:val="001D5FA0"/>
    <w:rsid w:val="001E0A05"/>
    <w:rsid w:val="001E50CD"/>
    <w:rsid w:val="001E6607"/>
    <w:rsid w:val="001F0C71"/>
    <w:rsid w:val="001F1DF6"/>
    <w:rsid w:val="001F298F"/>
    <w:rsid w:val="001F509B"/>
    <w:rsid w:val="00201A7C"/>
    <w:rsid w:val="00202D8B"/>
    <w:rsid w:val="00205215"/>
    <w:rsid w:val="002057FB"/>
    <w:rsid w:val="00207212"/>
    <w:rsid w:val="00210135"/>
    <w:rsid w:val="002120AD"/>
    <w:rsid w:val="00213F37"/>
    <w:rsid w:val="00220E65"/>
    <w:rsid w:val="00221075"/>
    <w:rsid w:val="0022443E"/>
    <w:rsid w:val="00224891"/>
    <w:rsid w:val="00235EA2"/>
    <w:rsid w:val="00236602"/>
    <w:rsid w:val="002446E3"/>
    <w:rsid w:val="00247120"/>
    <w:rsid w:val="0024761B"/>
    <w:rsid w:val="00247D68"/>
    <w:rsid w:val="00253B79"/>
    <w:rsid w:val="002564E3"/>
    <w:rsid w:val="00257E26"/>
    <w:rsid w:val="002652C6"/>
    <w:rsid w:val="00267544"/>
    <w:rsid w:val="00273DB5"/>
    <w:rsid w:val="00277FBF"/>
    <w:rsid w:val="00280BF9"/>
    <w:rsid w:val="0028596D"/>
    <w:rsid w:val="00287496"/>
    <w:rsid w:val="002A38D2"/>
    <w:rsid w:val="002A4426"/>
    <w:rsid w:val="002A7B6B"/>
    <w:rsid w:val="002B0BDA"/>
    <w:rsid w:val="002B0FAD"/>
    <w:rsid w:val="002B36FF"/>
    <w:rsid w:val="002B39DA"/>
    <w:rsid w:val="002B4481"/>
    <w:rsid w:val="002B478A"/>
    <w:rsid w:val="002B560C"/>
    <w:rsid w:val="002B7F37"/>
    <w:rsid w:val="002C102E"/>
    <w:rsid w:val="002C475D"/>
    <w:rsid w:val="002C5022"/>
    <w:rsid w:val="002D12E0"/>
    <w:rsid w:val="002D3425"/>
    <w:rsid w:val="002D59BB"/>
    <w:rsid w:val="002E3BB1"/>
    <w:rsid w:val="002E3FDF"/>
    <w:rsid w:val="002E6172"/>
    <w:rsid w:val="002F263A"/>
    <w:rsid w:val="002F470F"/>
    <w:rsid w:val="002F6771"/>
    <w:rsid w:val="002F713B"/>
    <w:rsid w:val="002F7732"/>
    <w:rsid w:val="003022E0"/>
    <w:rsid w:val="00305F15"/>
    <w:rsid w:val="00306944"/>
    <w:rsid w:val="00307187"/>
    <w:rsid w:val="003106E9"/>
    <w:rsid w:val="00314B0F"/>
    <w:rsid w:val="00316436"/>
    <w:rsid w:val="00317D35"/>
    <w:rsid w:val="0032303B"/>
    <w:rsid w:val="003232D3"/>
    <w:rsid w:val="00323338"/>
    <w:rsid w:val="003238DA"/>
    <w:rsid w:val="003271D2"/>
    <w:rsid w:val="00332661"/>
    <w:rsid w:val="003369E2"/>
    <w:rsid w:val="00337097"/>
    <w:rsid w:val="003379A9"/>
    <w:rsid w:val="00340BA9"/>
    <w:rsid w:val="003501BE"/>
    <w:rsid w:val="003550F5"/>
    <w:rsid w:val="00355918"/>
    <w:rsid w:val="003616B9"/>
    <w:rsid w:val="00371C67"/>
    <w:rsid w:val="00373D73"/>
    <w:rsid w:val="003754EB"/>
    <w:rsid w:val="00375F17"/>
    <w:rsid w:val="00381597"/>
    <w:rsid w:val="00383D75"/>
    <w:rsid w:val="00385EC7"/>
    <w:rsid w:val="0038669A"/>
    <w:rsid w:val="0039189D"/>
    <w:rsid w:val="003974C6"/>
    <w:rsid w:val="003A2144"/>
    <w:rsid w:val="003A21B3"/>
    <w:rsid w:val="003A3418"/>
    <w:rsid w:val="003B5774"/>
    <w:rsid w:val="003B6360"/>
    <w:rsid w:val="003B791B"/>
    <w:rsid w:val="003C0470"/>
    <w:rsid w:val="003C1EC9"/>
    <w:rsid w:val="003C3315"/>
    <w:rsid w:val="003C582B"/>
    <w:rsid w:val="003C6B4C"/>
    <w:rsid w:val="003C6E7F"/>
    <w:rsid w:val="003C7502"/>
    <w:rsid w:val="003D1AF7"/>
    <w:rsid w:val="003D4B5E"/>
    <w:rsid w:val="003D58AB"/>
    <w:rsid w:val="003D689F"/>
    <w:rsid w:val="003D75B1"/>
    <w:rsid w:val="003E5F7E"/>
    <w:rsid w:val="003F0D5F"/>
    <w:rsid w:val="003F1356"/>
    <w:rsid w:val="003F5442"/>
    <w:rsid w:val="0040257B"/>
    <w:rsid w:val="004047B6"/>
    <w:rsid w:val="00410741"/>
    <w:rsid w:val="00410FC0"/>
    <w:rsid w:val="0041150F"/>
    <w:rsid w:val="00412F2C"/>
    <w:rsid w:val="00414773"/>
    <w:rsid w:val="00415714"/>
    <w:rsid w:val="004172EC"/>
    <w:rsid w:val="00417E0B"/>
    <w:rsid w:val="00423150"/>
    <w:rsid w:val="004268AA"/>
    <w:rsid w:val="00431941"/>
    <w:rsid w:val="00435E02"/>
    <w:rsid w:val="00436417"/>
    <w:rsid w:val="00436B80"/>
    <w:rsid w:val="00436CB4"/>
    <w:rsid w:val="00440A58"/>
    <w:rsid w:val="00440FD5"/>
    <w:rsid w:val="0044285E"/>
    <w:rsid w:val="00442A04"/>
    <w:rsid w:val="00451A22"/>
    <w:rsid w:val="00452E52"/>
    <w:rsid w:val="0045378E"/>
    <w:rsid w:val="00454C38"/>
    <w:rsid w:val="00461E5D"/>
    <w:rsid w:val="0046650A"/>
    <w:rsid w:val="00471BDF"/>
    <w:rsid w:val="004750BE"/>
    <w:rsid w:val="004817D8"/>
    <w:rsid w:val="00484537"/>
    <w:rsid w:val="00485D01"/>
    <w:rsid w:val="00486D75"/>
    <w:rsid w:val="00493C8D"/>
    <w:rsid w:val="00496B8E"/>
    <w:rsid w:val="004A2A78"/>
    <w:rsid w:val="004A3F9D"/>
    <w:rsid w:val="004A5059"/>
    <w:rsid w:val="004A6FC0"/>
    <w:rsid w:val="004B4E4D"/>
    <w:rsid w:val="004B4EB4"/>
    <w:rsid w:val="004B6012"/>
    <w:rsid w:val="004C2A50"/>
    <w:rsid w:val="004C77BC"/>
    <w:rsid w:val="004D377C"/>
    <w:rsid w:val="004D4539"/>
    <w:rsid w:val="004D6B39"/>
    <w:rsid w:val="004D6C9F"/>
    <w:rsid w:val="004D73C7"/>
    <w:rsid w:val="004E31C6"/>
    <w:rsid w:val="004E3A6E"/>
    <w:rsid w:val="004E41B4"/>
    <w:rsid w:val="004E5B5E"/>
    <w:rsid w:val="004E6083"/>
    <w:rsid w:val="004E7562"/>
    <w:rsid w:val="004F021A"/>
    <w:rsid w:val="004F25CA"/>
    <w:rsid w:val="004F377A"/>
    <w:rsid w:val="004F4023"/>
    <w:rsid w:val="004F6CEF"/>
    <w:rsid w:val="0050094A"/>
    <w:rsid w:val="00506271"/>
    <w:rsid w:val="005150B6"/>
    <w:rsid w:val="0052070F"/>
    <w:rsid w:val="005235E6"/>
    <w:rsid w:val="00523D26"/>
    <w:rsid w:val="00530E48"/>
    <w:rsid w:val="005322C7"/>
    <w:rsid w:val="00532923"/>
    <w:rsid w:val="00532F10"/>
    <w:rsid w:val="00533FC5"/>
    <w:rsid w:val="00536FD2"/>
    <w:rsid w:val="0053730E"/>
    <w:rsid w:val="005503D6"/>
    <w:rsid w:val="00550E41"/>
    <w:rsid w:val="00552E59"/>
    <w:rsid w:val="00553460"/>
    <w:rsid w:val="005544E1"/>
    <w:rsid w:val="0056231E"/>
    <w:rsid w:val="00565BDF"/>
    <w:rsid w:val="005669EE"/>
    <w:rsid w:val="00566CEE"/>
    <w:rsid w:val="00571231"/>
    <w:rsid w:val="00576F19"/>
    <w:rsid w:val="005809AD"/>
    <w:rsid w:val="00580BDF"/>
    <w:rsid w:val="00582371"/>
    <w:rsid w:val="005866DD"/>
    <w:rsid w:val="0059230D"/>
    <w:rsid w:val="00597D6B"/>
    <w:rsid w:val="005A047F"/>
    <w:rsid w:val="005A0B3A"/>
    <w:rsid w:val="005B081E"/>
    <w:rsid w:val="005B0E02"/>
    <w:rsid w:val="005B14ED"/>
    <w:rsid w:val="005B4AA3"/>
    <w:rsid w:val="005B711F"/>
    <w:rsid w:val="005B7C00"/>
    <w:rsid w:val="005C05E0"/>
    <w:rsid w:val="005C3FC9"/>
    <w:rsid w:val="005C5BCF"/>
    <w:rsid w:val="005C6DAD"/>
    <w:rsid w:val="005C7EE1"/>
    <w:rsid w:val="005D2393"/>
    <w:rsid w:val="005D35A2"/>
    <w:rsid w:val="005D44F6"/>
    <w:rsid w:val="005E02BA"/>
    <w:rsid w:val="005E559C"/>
    <w:rsid w:val="005F59EB"/>
    <w:rsid w:val="00602A45"/>
    <w:rsid w:val="00603AD4"/>
    <w:rsid w:val="0060480A"/>
    <w:rsid w:val="00604FA6"/>
    <w:rsid w:val="00607667"/>
    <w:rsid w:val="00611193"/>
    <w:rsid w:val="006117E3"/>
    <w:rsid w:val="00626FDA"/>
    <w:rsid w:val="0063100C"/>
    <w:rsid w:val="006346AE"/>
    <w:rsid w:val="00634C3A"/>
    <w:rsid w:val="006358FC"/>
    <w:rsid w:val="006406DF"/>
    <w:rsid w:val="0064111A"/>
    <w:rsid w:val="006461FA"/>
    <w:rsid w:val="00646556"/>
    <w:rsid w:val="0064684F"/>
    <w:rsid w:val="00646ED7"/>
    <w:rsid w:val="00650206"/>
    <w:rsid w:val="00651415"/>
    <w:rsid w:val="00653E0D"/>
    <w:rsid w:val="00657AAA"/>
    <w:rsid w:val="0066251B"/>
    <w:rsid w:val="00672943"/>
    <w:rsid w:val="00674F42"/>
    <w:rsid w:val="00675ECF"/>
    <w:rsid w:val="00676FBF"/>
    <w:rsid w:val="00682C47"/>
    <w:rsid w:val="006838CB"/>
    <w:rsid w:val="0068515F"/>
    <w:rsid w:val="00687EAA"/>
    <w:rsid w:val="0069578B"/>
    <w:rsid w:val="006A4859"/>
    <w:rsid w:val="006A565A"/>
    <w:rsid w:val="006A5B36"/>
    <w:rsid w:val="006B04FA"/>
    <w:rsid w:val="006B071D"/>
    <w:rsid w:val="006B15A5"/>
    <w:rsid w:val="006B163D"/>
    <w:rsid w:val="006B4747"/>
    <w:rsid w:val="006B58DA"/>
    <w:rsid w:val="006C380C"/>
    <w:rsid w:val="006C4184"/>
    <w:rsid w:val="006C4ADE"/>
    <w:rsid w:val="006D0E20"/>
    <w:rsid w:val="006D0F73"/>
    <w:rsid w:val="006D328A"/>
    <w:rsid w:val="006D48F6"/>
    <w:rsid w:val="006E7010"/>
    <w:rsid w:val="006E7297"/>
    <w:rsid w:val="006E7880"/>
    <w:rsid w:val="006F2414"/>
    <w:rsid w:val="006F37CD"/>
    <w:rsid w:val="006F45A5"/>
    <w:rsid w:val="00702897"/>
    <w:rsid w:val="00715890"/>
    <w:rsid w:val="0071593A"/>
    <w:rsid w:val="00716DFB"/>
    <w:rsid w:val="00717ADB"/>
    <w:rsid w:val="00723F78"/>
    <w:rsid w:val="007336AC"/>
    <w:rsid w:val="007358F4"/>
    <w:rsid w:val="00735E08"/>
    <w:rsid w:val="00737649"/>
    <w:rsid w:val="00737724"/>
    <w:rsid w:val="0075284F"/>
    <w:rsid w:val="00756D75"/>
    <w:rsid w:val="00756E24"/>
    <w:rsid w:val="00762FE1"/>
    <w:rsid w:val="0076363C"/>
    <w:rsid w:val="00771366"/>
    <w:rsid w:val="007721F6"/>
    <w:rsid w:val="00773DEA"/>
    <w:rsid w:val="00775F3B"/>
    <w:rsid w:val="00777877"/>
    <w:rsid w:val="00794ACB"/>
    <w:rsid w:val="00795147"/>
    <w:rsid w:val="007A015B"/>
    <w:rsid w:val="007A0A63"/>
    <w:rsid w:val="007A3E61"/>
    <w:rsid w:val="007A5AD1"/>
    <w:rsid w:val="007B06E3"/>
    <w:rsid w:val="007B0A71"/>
    <w:rsid w:val="007B1C0D"/>
    <w:rsid w:val="007B30D8"/>
    <w:rsid w:val="007B576A"/>
    <w:rsid w:val="007B671D"/>
    <w:rsid w:val="007C56F9"/>
    <w:rsid w:val="007C7566"/>
    <w:rsid w:val="007D1176"/>
    <w:rsid w:val="007D1506"/>
    <w:rsid w:val="007D1960"/>
    <w:rsid w:val="007D62EE"/>
    <w:rsid w:val="007E684E"/>
    <w:rsid w:val="007E69D3"/>
    <w:rsid w:val="007E6BF3"/>
    <w:rsid w:val="007F0034"/>
    <w:rsid w:val="007F16B0"/>
    <w:rsid w:val="007F2E18"/>
    <w:rsid w:val="007F71F7"/>
    <w:rsid w:val="00802004"/>
    <w:rsid w:val="0080227A"/>
    <w:rsid w:val="00802CD0"/>
    <w:rsid w:val="008065C3"/>
    <w:rsid w:val="00812CD9"/>
    <w:rsid w:val="00815D13"/>
    <w:rsid w:val="00820D22"/>
    <w:rsid w:val="00821CF3"/>
    <w:rsid w:val="00821F39"/>
    <w:rsid w:val="00825279"/>
    <w:rsid w:val="0083295E"/>
    <w:rsid w:val="0083628E"/>
    <w:rsid w:val="008420D8"/>
    <w:rsid w:val="00842D64"/>
    <w:rsid w:val="00843110"/>
    <w:rsid w:val="008455D4"/>
    <w:rsid w:val="008518D3"/>
    <w:rsid w:val="00852273"/>
    <w:rsid w:val="00853D6E"/>
    <w:rsid w:val="00854926"/>
    <w:rsid w:val="00865471"/>
    <w:rsid w:val="00865CE8"/>
    <w:rsid w:val="008677A1"/>
    <w:rsid w:val="00873996"/>
    <w:rsid w:val="00876865"/>
    <w:rsid w:val="008809E3"/>
    <w:rsid w:val="0088270F"/>
    <w:rsid w:val="008851D3"/>
    <w:rsid w:val="0089385B"/>
    <w:rsid w:val="008953C9"/>
    <w:rsid w:val="008966BD"/>
    <w:rsid w:val="008A0EDC"/>
    <w:rsid w:val="008A1494"/>
    <w:rsid w:val="008A578D"/>
    <w:rsid w:val="008B016C"/>
    <w:rsid w:val="008B314F"/>
    <w:rsid w:val="008B6EA6"/>
    <w:rsid w:val="008B769F"/>
    <w:rsid w:val="008C234C"/>
    <w:rsid w:val="008C2A57"/>
    <w:rsid w:val="008C4ACD"/>
    <w:rsid w:val="008C716D"/>
    <w:rsid w:val="008C75CA"/>
    <w:rsid w:val="008C7B7A"/>
    <w:rsid w:val="008D2BA6"/>
    <w:rsid w:val="008D4E47"/>
    <w:rsid w:val="008E16BD"/>
    <w:rsid w:val="008E4C8D"/>
    <w:rsid w:val="008F606C"/>
    <w:rsid w:val="008F7612"/>
    <w:rsid w:val="008F779B"/>
    <w:rsid w:val="008F7B03"/>
    <w:rsid w:val="008F7C27"/>
    <w:rsid w:val="0090023C"/>
    <w:rsid w:val="00902DCC"/>
    <w:rsid w:val="00903D18"/>
    <w:rsid w:val="00910520"/>
    <w:rsid w:val="00913562"/>
    <w:rsid w:val="00913E18"/>
    <w:rsid w:val="0091463D"/>
    <w:rsid w:val="009166D9"/>
    <w:rsid w:val="009169BE"/>
    <w:rsid w:val="00917611"/>
    <w:rsid w:val="00922F35"/>
    <w:rsid w:val="009244E4"/>
    <w:rsid w:val="00931027"/>
    <w:rsid w:val="00931563"/>
    <w:rsid w:val="00933646"/>
    <w:rsid w:val="0093658B"/>
    <w:rsid w:val="00936EAD"/>
    <w:rsid w:val="00937FEC"/>
    <w:rsid w:val="009411E7"/>
    <w:rsid w:val="00942A40"/>
    <w:rsid w:val="0094767B"/>
    <w:rsid w:val="009538DF"/>
    <w:rsid w:val="0095449A"/>
    <w:rsid w:val="009578BE"/>
    <w:rsid w:val="00965DC8"/>
    <w:rsid w:val="009712EC"/>
    <w:rsid w:val="00974C01"/>
    <w:rsid w:val="00990000"/>
    <w:rsid w:val="0099219B"/>
    <w:rsid w:val="00994857"/>
    <w:rsid w:val="009959FD"/>
    <w:rsid w:val="009976C0"/>
    <w:rsid w:val="00997E16"/>
    <w:rsid w:val="009A0B09"/>
    <w:rsid w:val="009A221B"/>
    <w:rsid w:val="009A6EA2"/>
    <w:rsid w:val="009B06BE"/>
    <w:rsid w:val="009B139D"/>
    <w:rsid w:val="009B287D"/>
    <w:rsid w:val="009B3AD6"/>
    <w:rsid w:val="009B4567"/>
    <w:rsid w:val="009B4F5B"/>
    <w:rsid w:val="009C0E5F"/>
    <w:rsid w:val="009C18E2"/>
    <w:rsid w:val="009C596F"/>
    <w:rsid w:val="009C7DF6"/>
    <w:rsid w:val="009D016B"/>
    <w:rsid w:val="009D0F40"/>
    <w:rsid w:val="009D2BD7"/>
    <w:rsid w:val="009D3178"/>
    <w:rsid w:val="009E03FF"/>
    <w:rsid w:val="009E0BA8"/>
    <w:rsid w:val="009E2233"/>
    <w:rsid w:val="009E3E0D"/>
    <w:rsid w:val="009F0DEA"/>
    <w:rsid w:val="009F0DFE"/>
    <w:rsid w:val="009F1BB9"/>
    <w:rsid w:val="009F1D23"/>
    <w:rsid w:val="00A04AB1"/>
    <w:rsid w:val="00A14D3E"/>
    <w:rsid w:val="00A15EDC"/>
    <w:rsid w:val="00A17983"/>
    <w:rsid w:val="00A17B35"/>
    <w:rsid w:val="00A21800"/>
    <w:rsid w:val="00A21858"/>
    <w:rsid w:val="00A21BC7"/>
    <w:rsid w:val="00A30547"/>
    <w:rsid w:val="00A34D39"/>
    <w:rsid w:val="00A35367"/>
    <w:rsid w:val="00A361CF"/>
    <w:rsid w:val="00A36D4C"/>
    <w:rsid w:val="00A37298"/>
    <w:rsid w:val="00A45097"/>
    <w:rsid w:val="00A4664E"/>
    <w:rsid w:val="00A5297F"/>
    <w:rsid w:val="00A5548D"/>
    <w:rsid w:val="00A562AF"/>
    <w:rsid w:val="00A6108C"/>
    <w:rsid w:val="00A6193B"/>
    <w:rsid w:val="00A6316A"/>
    <w:rsid w:val="00A63608"/>
    <w:rsid w:val="00A64932"/>
    <w:rsid w:val="00A70BC5"/>
    <w:rsid w:val="00A71844"/>
    <w:rsid w:val="00A732B1"/>
    <w:rsid w:val="00A77599"/>
    <w:rsid w:val="00A80276"/>
    <w:rsid w:val="00A90EC5"/>
    <w:rsid w:val="00A966E7"/>
    <w:rsid w:val="00AA0FB4"/>
    <w:rsid w:val="00AA12F0"/>
    <w:rsid w:val="00AA1754"/>
    <w:rsid w:val="00AA48FD"/>
    <w:rsid w:val="00AA600F"/>
    <w:rsid w:val="00AA747E"/>
    <w:rsid w:val="00AB0432"/>
    <w:rsid w:val="00AB0DB8"/>
    <w:rsid w:val="00AB17DC"/>
    <w:rsid w:val="00AB4E9A"/>
    <w:rsid w:val="00AB598A"/>
    <w:rsid w:val="00AC3787"/>
    <w:rsid w:val="00AC601C"/>
    <w:rsid w:val="00AC6EFA"/>
    <w:rsid w:val="00AD0802"/>
    <w:rsid w:val="00AD1920"/>
    <w:rsid w:val="00AE4498"/>
    <w:rsid w:val="00B03B69"/>
    <w:rsid w:val="00B06A10"/>
    <w:rsid w:val="00B06E60"/>
    <w:rsid w:val="00B108E5"/>
    <w:rsid w:val="00B13B9E"/>
    <w:rsid w:val="00B1483F"/>
    <w:rsid w:val="00B20A28"/>
    <w:rsid w:val="00B22500"/>
    <w:rsid w:val="00B22C8C"/>
    <w:rsid w:val="00B22D7D"/>
    <w:rsid w:val="00B23B0E"/>
    <w:rsid w:val="00B24E17"/>
    <w:rsid w:val="00B3065C"/>
    <w:rsid w:val="00B30A87"/>
    <w:rsid w:val="00B31AA2"/>
    <w:rsid w:val="00B331E6"/>
    <w:rsid w:val="00B37AB2"/>
    <w:rsid w:val="00B54FFB"/>
    <w:rsid w:val="00B6295F"/>
    <w:rsid w:val="00B64F0C"/>
    <w:rsid w:val="00B71004"/>
    <w:rsid w:val="00B72028"/>
    <w:rsid w:val="00B73772"/>
    <w:rsid w:val="00B73D12"/>
    <w:rsid w:val="00B746B7"/>
    <w:rsid w:val="00B7527A"/>
    <w:rsid w:val="00B82E65"/>
    <w:rsid w:val="00B84F88"/>
    <w:rsid w:val="00B8744E"/>
    <w:rsid w:val="00B8773F"/>
    <w:rsid w:val="00B9101B"/>
    <w:rsid w:val="00B9115B"/>
    <w:rsid w:val="00B91FAF"/>
    <w:rsid w:val="00B92342"/>
    <w:rsid w:val="00B9376C"/>
    <w:rsid w:val="00B96C23"/>
    <w:rsid w:val="00B973A9"/>
    <w:rsid w:val="00BA1B4E"/>
    <w:rsid w:val="00BA39F0"/>
    <w:rsid w:val="00BA75F7"/>
    <w:rsid w:val="00BA76F5"/>
    <w:rsid w:val="00BB048D"/>
    <w:rsid w:val="00BB1F03"/>
    <w:rsid w:val="00BB2B79"/>
    <w:rsid w:val="00BB2CE2"/>
    <w:rsid w:val="00BB3AC0"/>
    <w:rsid w:val="00BB3C42"/>
    <w:rsid w:val="00BB3E89"/>
    <w:rsid w:val="00BB6BB2"/>
    <w:rsid w:val="00BB77FA"/>
    <w:rsid w:val="00BC2455"/>
    <w:rsid w:val="00BC30D8"/>
    <w:rsid w:val="00BC41E6"/>
    <w:rsid w:val="00BC4875"/>
    <w:rsid w:val="00BC4B27"/>
    <w:rsid w:val="00BC5D16"/>
    <w:rsid w:val="00BC6371"/>
    <w:rsid w:val="00BC79E5"/>
    <w:rsid w:val="00BD07AF"/>
    <w:rsid w:val="00BD2517"/>
    <w:rsid w:val="00BD35AB"/>
    <w:rsid w:val="00BD661E"/>
    <w:rsid w:val="00BF3952"/>
    <w:rsid w:val="00BF6686"/>
    <w:rsid w:val="00BF6CD4"/>
    <w:rsid w:val="00C00C22"/>
    <w:rsid w:val="00C00C25"/>
    <w:rsid w:val="00C125A8"/>
    <w:rsid w:val="00C15B26"/>
    <w:rsid w:val="00C16E0F"/>
    <w:rsid w:val="00C17AF4"/>
    <w:rsid w:val="00C2038E"/>
    <w:rsid w:val="00C21C36"/>
    <w:rsid w:val="00C234C6"/>
    <w:rsid w:val="00C25540"/>
    <w:rsid w:val="00C25C4B"/>
    <w:rsid w:val="00C25D9B"/>
    <w:rsid w:val="00C35AF9"/>
    <w:rsid w:val="00C40047"/>
    <w:rsid w:val="00C46F64"/>
    <w:rsid w:val="00C53457"/>
    <w:rsid w:val="00C54689"/>
    <w:rsid w:val="00C55C4F"/>
    <w:rsid w:val="00C624B0"/>
    <w:rsid w:val="00C628E6"/>
    <w:rsid w:val="00C679C9"/>
    <w:rsid w:val="00C711D7"/>
    <w:rsid w:val="00C76401"/>
    <w:rsid w:val="00C76460"/>
    <w:rsid w:val="00C83059"/>
    <w:rsid w:val="00C83BEC"/>
    <w:rsid w:val="00C83E8A"/>
    <w:rsid w:val="00C87051"/>
    <w:rsid w:val="00C952A2"/>
    <w:rsid w:val="00C97682"/>
    <w:rsid w:val="00C979C2"/>
    <w:rsid w:val="00CA15D0"/>
    <w:rsid w:val="00CA4087"/>
    <w:rsid w:val="00CA4F9F"/>
    <w:rsid w:val="00CA6EE2"/>
    <w:rsid w:val="00CA7551"/>
    <w:rsid w:val="00CB0A5F"/>
    <w:rsid w:val="00CB3886"/>
    <w:rsid w:val="00CB48FF"/>
    <w:rsid w:val="00CC0769"/>
    <w:rsid w:val="00CC54BB"/>
    <w:rsid w:val="00CC6777"/>
    <w:rsid w:val="00CD0045"/>
    <w:rsid w:val="00CD28E5"/>
    <w:rsid w:val="00CE180F"/>
    <w:rsid w:val="00CE31E6"/>
    <w:rsid w:val="00CE330E"/>
    <w:rsid w:val="00CE43FB"/>
    <w:rsid w:val="00CF3CC4"/>
    <w:rsid w:val="00CF4555"/>
    <w:rsid w:val="00CF79E3"/>
    <w:rsid w:val="00D0009F"/>
    <w:rsid w:val="00D006C0"/>
    <w:rsid w:val="00D01706"/>
    <w:rsid w:val="00D066E0"/>
    <w:rsid w:val="00D119E4"/>
    <w:rsid w:val="00D12A8C"/>
    <w:rsid w:val="00D138E8"/>
    <w:rsid w:val="00D219E6"/>
    <w:rsid w:val="00D22C22"/>
    <w:rsid w:val="00D267F1"/>
    <w:rsid w:val="00D32D0F"/>
    <w:rsid w:val="00D36855"/>
    <w:rsid w:val="00D404B7"/>
    <w:rsid w:val="00D407F3"/>
    <w:rsid w:val="00D439AF"/>
    <w:rsid w:val="00D4785F"/>
    <w:rsid w:val="00D52427"/>
    <w:rsid w:val="00D54D60"/>
    <w:rsid w:val="00D55255"/>
    <w:rsid w:val="00D5625E"/>
    <w:rsid w:val="00D5651E"/>
    <w:rsid w:val="00D576ED"/>
    <w:rsid w:val="00D62390"/>
    <w:rsid w:val="00D63676"/>
    <w:rsid w:val="00D639A8"/>
    <w:rsid w:val="00D63EB7"/>
    <w:rsid w:val="00D66940"/>
    <w:rsid w:val="00D7053A"/>
    <w:rsid w:val="00D70945"/>
    <w:rsid w:val="00D74542"/>
    <w:rsid w:val="00D75A2C"/>
    <w:rsid w:val="00D83451"/>
    <w:rsid w:val="00D84D52"/>
    <w:rsid w:val="00D902CB"/>
    <w:rsid w:val="00D913A3"/>
    <w:rsid w:val="00D9248B"/>
    <w:rsid w:val="00D92CD7"/>
    <w:rsid w:val="00D939A0"/>
    <w:rsid w:val="00D94A7B"/>
    <w:rsid w:val="00D95C02"/>
    <w:rsid w:val="00DA0E50"/>
    <w:rsid w:val="00DA4A6C"/>
    <w:rsid w:val="00DA545C"/>
    <w:rsid w:val="00DA6495"/>
    <w:rsid w:val="00DA6ABC"/>
    <w:rsid w:val="00DA6CD5"/>
    <w:rsid w:val="00DA6FB9"/>
    <w:rsid w:val="00DB0E3C"/>
    <w:rsid w:val="00DB1A7F"/>
    <w:rsid w:val="00DB230E"/>
    <w:rsid w:val="00DB45E4"/>
    <w:rsid w:val="00DB475F"/>
    <w:rsid w:val="00DB5ED4"/>
    <w:rsid w:val="00DC02E9"/>
    <w:rsid w:val="00DC475E"/>
    <w:rsid w:val="00DC765A"/>
    <w:rsid w:val="00DD3E83"/>
    <w:rsid w:val="00DD6909"/>
    <w:rsid w:val="00DE03AC"/>
    <w:rsid w:val="00DE0B04"/>
    <w:rsid w:val="00DE1C96"/>
    <w:rsid w:val="00DE4680"/>
    <w:rsid w:val="00DE67A8"/>
    <w:rsid w:val="00DF018B"/>
    <w:rsid w:val="00DF13FF"/>
    <w:rsid w:val="00DF15EF"/>
    <w:rsid w:val="00DF3D8D"/>
    <w:rsid w:val="00E03D85"/>
    <w:rsid w:val="00E03D88"/>
    <w:rsid w:val="00E129A8"/>
    <w:rsid w:val="00E154F9"/>
    <w:rsid w:val="00E20A6A"/>
    <w:rsid w:val="00E232CD"/>
    <w:rsid w:val="00E2551B"/>
    <w:rsid w:val="00E30DC5"/>
    <w:rsid w:val="00E3694A"/>
    <w:rsid w:val="00E4163A"/>
    <w:rsid w:val="00E42152"/>
    <w:rsid w:val="00E44A03"/>
    <w:rsid w:val="00E4670C"/>
    <w:rsid w:val="00E467FF"/>
    <w:rsid w:val="00E514A9"/>
    <w:rsid w:val="00E51FBC"/>
    <w:rsid w:val="00E53715"/>
    <w:rsid w:val="00E557E2"/>
    <w:rsid w:val="00E61424"/>
    <w:rsid w:val="00E631FE"/>
    <w:rsid w:val="00E74FDE"/>
    <w:rsid w:val="00E76258"/>
    <w:rsid w:val="00E766E6"/>
    <w:rsid w:val="00E8242E"/>
    <w:rsid w:val="00E827C8"/>
    <w:rsid w:val="00E90C1A"/>
    <w:rsid w:val="00E91885"/>
    <w:rsid w:val="00E93701"/>
    <w:rsid w:val="00E9401B"/>
    <w:rsid w:val="00E966C2"/>
    <w:rsid w:val="00E96C39"/>
    <w:rsid w:val="00E974CB"/>
    <w:rsid w:val="00EA1D74"/>
    <w:rsid w:val="00EA2399"/>
    <w:rsid w:val="00EA49ED"/>
    <w:rsid w:val="00EA4C1C"/>
    <w:rsid w:val="00EA70D0"/>
    <w:rsid w:val="00EA72B2"/>
    <w:rsid w:val="00EA73DC"/>
    <w:rsid w:val="00EB050E"/>
    <w:rsid w:val="00EB0B56"/>
    <w:rsid w:val="00EB1D1E"/>
    <w:rsid w:val="00EC1954"/>
    <w:rsid w:val="00EC3DE5"/>
    <w:rsid w:val="00EC5F3E"/>
    <w:rsid w:val="00ED1F62"/>
    <w:rsid w:val="00ED4B91"/>
    <w:rsid w:val="00ED685B"/>
    <w:rsid w:val="00EE2E96"/>
    <w:rsid w:val="00EE3196"/>
    <w:rsid w:val="00EE37B0"/>
    <w:rsid w:val="00EE4582"/>
    <w:rsid w:val="00EE5041"/>
    <w:rsid w:val="00EE65E2"/>
    <w:rsid w:val="00EF3EE4"/>
    <w:rsid w:val="00EF7CCC"/>
    <w:rsid w:val="00F02E41"/>
    <w:rsid w:val="00F13119"/>
    <w:rsid w:val="00F16344"/>
    <w:rsid w:val="00F16702"/>
    <w:rsid w:val="00F16F64"/>
    <w:rsid w:val="00F2120A"/>
    <w:rsid w:val="00F21A4F"/>
    <w:rsid w:val="00F21F03"/>
    <w:rsid w:val="00F22A31"/>
    <w:rsid w:val="00F3401E"/>
    <w:rsid w:val="00F36838"/>
    <w:rsid w:val="00F36A70"/>
    <w:rsid w:val="00F36CD0"/>
    <w:rsid w:val="00F564CF"/>
    <w:rsid w:val="00F60D9D"/>
    <w:rsid w:val="00F63B14"/>
    <w:rsid w:val="00F65E39"/>
    <w:rsid w:val="00F6668D"/>
    <w:rsid w:val="00F669C9"/>
    <w:rsid w:val="00F72DF7"/>
    <w:rsid w:val="00F81CA7"/>
    <w:rsid w:val="00F846C3"/>
    <w:rsid w:val="00F84E5E"/>
    <w:rsid w:val="00F85C1E"/>
    <w:rsid w:val="00F85FF3"/>
    <w:rsid w:val="00F87FF2"/>
    <w:rsid w:val="00F93F4A"/>
    <w:rsid w:val="00F96571"/>
    <w:rsid w:val="00FA31A0"/>
    <w:rsid w:val="00FA487E"/>
    <w:rsid w:val="00FA547A"/>
    <w:rsid w:val="00FA796D"/>
    <w:rsid w:val="00FB294D"/>
    <w:rsid w:val="00FB5B5A"/>
    <w:rsid w:val="00FC153F"/>
    <w:rsid w:val="00FC1845"/>
    <w:rsid w:val="00FC2442"/>
    <w:rsid w:val="00FC2A28"/>
    <w:rsid w:val="00FC3A4A"/>
    <w:rsid w:val="00FC4F29"/>
    <w:rsid w:val="00FC5924"/>
    <w:rsid w:val="00FC7516"/>
    <w:rsid w:val="00FD093F"/>
    <w:rsid w:val="00FD3533"/>
    <w:rsid w:val="00FD4E07"/>
    <w:rsid w:val="00FE0551"/>
    <w:rsid w:val="00FE7EC8"/>
    <w:rsid w:val="00FF0348"/>
    <w:rsid w:val="00FF5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0BA9"/>
    <w:pPr>
      <w:spacing w:after="200" w:line="276" w:lineRule="auto"/>
    </w:pPr>
    <w:rPr>
      <w:sz w:val="22"/>
      <w:szCs w:val="22"/>
    </w:rPr>
  </w:style>
  <w:style w:type="paragraph" w:styleId="Titolo3">
    <w:name w:val="heading 3"/>
    <w:basedOn w:val="Normale"/>
    <w:link w:val="Titolo3Carattere"/>
    <w:uiPriority w:val="9"/>
    <w:qFormat/>
    <w:locked/>
    <w:rsid w:val="00EA4C1C"/>
    <w:pPr>
      <w:spacing w:before="100" w:beforeAutospacing="1" w:after="100" w:afterAutospacing="1" w:line="240" w:lineRule="auto"/>
      <w:outlineLvl w:val="2"/>
    </w:pPr>
    <w:rPr>
      <w:rFonts w:ascii="Times" w:hAnsi="Times"/>
      <w:b/>
      <w:bCs/>
      <w:sz w:val="27"/>
      <w:szCs w:val="27"/>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rsid w:val="00737724"/>
    <w:rPr>
      <w:rFonts w:cs="Times New Roman"/>
      <w:sz w:val="16"/>
      <w:szCs w:val="16"/>
    </w:rPr>
  </w:style>
  <w:style w:type="paragraph" w:styleId="Testocommento">
    <w:name w:val="annotation text"/>
    <w:basedOn w:val="Normale"/>
    <w:link w:val="TestocommentoCarattere"/>
    <w:uiPriority w:val="99"/>
    <w:semiHidden/>
    <w:rsid w:val="00737724"/>
    <w:pPr>
      <w:spacing w:line="240" w:lineRule="auto"/>
    </w:pPr>
    <w:rPr>
      <w:sz w:val="20"/>
      <w:szCs w:val="20"/>
    </w:rPr>
  </w:style>
  <w:style w:type="character" w:customStyle="1" w:styleId="TestocommentoCarattere">
    <w:name w:val="Testo commento Carattere"/>
    <w:link w:val="Testocommento"/>
    <w:uiPriority w:val="99"/>
    <w:semiHidden/>
    <w:locked/>
    <w:rsid w:val="00737724"/>
    <w:rPr>
      <w:rFonts w:cs="Times New Roman"/>
      <w:sz w:val="20"/>
      <w:szCs w:val="20"/>
    </w:rPr>
  </w:style>
  <w:style w:type="paragraph" w:styleId="Soggettocommento">
    <w:name w:val="annotation subject"/>
    <w:basedOn w:val="Testocommento"/>
    <w:next w:val="Testocommento"/>
    <w:link w:val="SoggettocommentoCarattere"/>
    <w:uiPriority w:val="99"/>
    <w:semiHidden/>
    <w:rsid w:val="00737724"/>
    <w:rPr>
      <w:b/>
      <w:bCs/>
    </w:rPr>
  </w:style>
  <w:style w:type="character" w:customStyle="1" w:styleId="SoggettocommentoCarattere">
    <w:name w:val="Soggetto commento Carattere"/>
    <w:link w:val="Soggettocommento"/>
    <w:uiPriority w:val="99"/>
    <w:semiHidden/>
    <w:locked/>
    <w:rsid w:val="00737724"/>
    <w:rPr>
      <w:rFonts w:cs="Times New Roman"/>
      <w:b/>
      <w:bCs/>
      <w:sz w:val="20"/>
      <w:szCs w:val="20"/>
    </w:rPr>
  </w:style>
  <w:style w:type="paragraph" w:styleId="Testofumetto">
    <w:name w:val="Balloon Text"/>
    <w:basedOn w:val="Normale"/>
    <w:link w:val="TestofumettoCarattere"/>
    <w:uiPriority w:val="99"/>
    <w:semiHidden/>
    <w:rsid w:val="0073772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locked/>
    <w:rsid w:val="00737724"/>
    <w:rPr>
      <w:rFonts w:ascii="Tahoma" w:hAnsi="Tahoma" w:cs="Tahoma"/>
      <w:sz w:val="16"/>
      <w:szCs w:val="16"/>
    </w:rPr>
  </w:style>
  <w:style w:type="table" w:styleId="Grigliatabella">
    <w:name w:val="Table Grid"/>
    <w:basedOn w:val="Tabellanormale"/>
    <w:uiPriority w:val="99"/>
    <w:locked/>
    <w:rsid w:val="0028749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uiPriority w:val="99"/>
    <w:qFormat/>
    <w:locked/>
    <w:rsid w:val="00DA545C"/>
    <w:pPr>
      <w:spacing w:after="0" w:line="240" w:lineRule="auto"/>
    </w:pPr>
    <w:rPr>
      <w:rFonts w:ascii="Times New Roman" w:hAnsi="Times New Roman"/>
      <w:b/>
      <w:bCs/>
      <w:sz w:val="20"/>
      <w:szCs w:val="20"/>
      <w:lang w:val="it-IT" w:eastAsia="it-IT"/>
    </w:rPr>
  </w:style>
  <w:style w:type="paragraph" w:styleId="Intestazione">
    <w:name w:val="header"/>
    <w:basedOn w:val="Normale"/>
    <w:link w:val="IntestazioneCarattere"/>
    <w:uiPriority w:val="99"/>
    <w:rsid w:val="00DB475F"/>
    <w:pPr>
      <w:tabs>
        <w:tab w:val="center" w:pos="4819"/>
        <w:tab w:val="right" w:pos="9638"/>
      </w:tabs>
    </w:pPr>
    <w:rPr>
      <w:sz w:val="20"/>
      <w:szCs w:val="20"/>
    </w:rPr>
  </w:style>
  <w:style w:type="character" w:customStyle="1" w:styleId="IntestazioneCarattere">
    <w:name w:val="Intestazione Carattere"/>
    <w:link w:val="Intestazione"/>
    <w:uiPriority w:val="99"/>
    <w:locked/>
    <w:rsid w:val="00794ACB"/>
    <w:rPr>
      <w:rFonts w:cs="Times New Roman"/>
      <w:lang w:val="en-US" w:eastAsia="en-US"/>
    </w:rPr>
  </w:style>
  <w:style w:type="character" w:styleId="Numeropagina">
    <w:name w:val="page number"/>
    <w:uiPriority w:val="99"/>
    <w:rsid w:val="00DB475F"/>
    <w:rPr>
      <w:rFonts w:cs="Times New Roman"/>
    </w:rPr>
  </w:style>
  <w:style w:type="paragraph" w:styleId="Pidipagina">
    <w:name w:val="footer"/>
    <w:basedOn w:val="Normale"/>
    <w:link w:val="PidipaginaCarattere"/>
    <w:uiPriority w:val="99"/>
    <w:rsid w:val="00DB475F"/>
    <w:pPr>
      <w:tabs>
        <w:tab w:val="center" w:pos="4819"/>
        <w:tab w:val="right" w:pos="9638"/>
      </w:tabs>
    </w:pPr>
    <w:rPr>
      <w:sz w:val="20"/>
      <w:szCs w:val="20"/>
    </w:rPr>
  </w:style>
  <w:style w:type="character" w:customStyle="1" w:styleId="PidipaginaCarattere">
    <w:name w:val="Piè di pagina Carattere"/>
    <w:link w:val="Pidipagina"/>
    <w:uiPriority w:val="99"/>
    <w:locked/>
    <w:rsid w:val="00794ACB"/>
    <w:rPr>
      <w:rFonts w:cs="Times New Roman"/>
      <w:lang w:val="en-US" w:eastAsia="en-US"/>
    </w:rPr>
  </w:style>
  <w:style w:type="paragraph" w:styleId="Mappadocumento">
    <w:name w:val="Document Map"/>
    <w:basedOn w:val="Normale"/>
    <w:link w:val="MappadocumentoCarattere"/>
    <w:uiPriority w:val="99"/>
    <w:semiHidden/>
    <w:rsid w:val="009E03FF"/>
    <w:pPr>
      <w:shd w:val="clear" w:color="auto" w:fill="000080"/>
    </w:pPr>
    <w:rPr>
      <w:rFonts w:ascii="Times New Roman" w:hAnsi="Times New Roman"/>
      <w:sz w:val="2"/>
      <w:szCs w:val="20"/>
    </w:rPr>
  </w:style>
  <w:style w:type="character" w:customStyle="1" w:styleId="MappadocumentoCarattere">
    <w:name w:val="Mappa documento Carattere"/>
    <w:link w:val="Mappadocumento"/>
    <w:uiPriority w:val="99"/>
    <w:semiHidden/>
    <w:locked/>
    <w:rsid w:val="00576F19"/>
    <w:rPr>
      <w:rFonts w:ascii="Times New Roman" w:hAnsi="Times New Roman" w:cs="Times New Roman"/>
      <w:sz w:val="2"/>
      <w:lang w:val="en-US" w:eastAsia="en-US"/>
    </w:rPr>
  </w:style>
  <w:style w:type="table" w:customStyle="1" w:styleId="Sfondochiaro1">
    <w:name w:val="Sfondo chiaro1"/>
    <w:uiPriority w:val="99"/>
    <w:rsid w:val="00D01706"/>
    <w:rPr>
      <w:color w:val="000000"/>
      <w:lang w:val="it-IT" w:eastAsia="it-I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gliatabella1">
    <w:name w:val="Griglia tabella1"/>
    <w:uiPriority w:val="99"/>
    <w:rsid w:val="002C475D"/>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6C380C"/>
    <w:rPr>
      <w:rFonts w:cs="Times New Roman"/>
      <w:color w:val="0000FF"/>
      <w:u w:val="single"/>
    </w:rPr>
  </w:style>
  <w:style w:type="table" w:customStyle="1" w:styleId="Grigliatabella2">
    <w:name w:val="Griglia tabella2"/>
    <w:basedOn w:val="Tabellanormale"/>
    <w:next w:val="Grigliatabella"/>
    <w:rsid w:val="002D12E0"/>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1">
    <w:name w:val="Sfondo chiaro11"/>
    <w:basedOn w:val="Tabellanormale"/>
    <w:uiPriority w:val="60"/>
    <w:rsid w:val="00A34D3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
    <w:name w:val="Sfondo chiaro12"/>
    <w:basedOn w:val="Tabellanormale"/>
    <w:uiPriority w:val="60"/>
    <w:rsid w:val="00485D0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3">
    <w:name w:val="Sfondo chiaro13"/>
    <w:basedOn w:val="Tabellanormale"/>
    <w:uiPriority w:val="60"/>
    <w:rsid w:val="00485D0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gliatabella3">
    <w:name w:val="Griglia tabella3"/>
    <w:basedOn w:val="Tabellanormale"/>
    <w:next w:val="Grigliatabella"/>
    <w:uiPriority w:val="59"/>
    <w:rsid w:val="00485D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4">
    <w:name w:val="Sfondo chiaro14"/>
    <w:basedOn w:val="Tabellanormale"/>
    <w:uiPriority w:val="60"/>
    <w:rsid w:val="00485D0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5">
    <w:name w:val="Sfondo chiaro15"/>
    <w:basedOn w:val="Tabellanormale"/>
    <w:uiPriority w:val="60"/>
    <w:rsid w:val="00485D0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6">
    <w:name w:val="Sfondo chiaro16"/>
    <w:basedOn w:val="Tabellanormale"/>
    <w:uiPriority w:val="60"/>
    <w:rsid w:val="001131D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7">
    <w:name w:val="Sfondo chiaro17"/>
    <w:basedOn w:val="Tabellanormale"/>
    <w:uiPriority w:val="60"/>
    <w:rsid w:val="001131D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8">
    <w:name w:val="Sfondo chiaro18"/>
    <w:basedOn w:val="Tabellanormale"/>
    <w:uiPriority w:val="60"/>
    <w:rsid w:val="001131D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9">
    <w:name w:val="Sfondo chiaro19"/>
    <w:basedOn w:val="Tabellanormale"/>
    <w:uiPriority w:val="60"/>
    <w:rsid w:val="008C716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0">
    <w:name w:val="Sfondo chiaro110"/>
    <w:basedOn w:val="Tabellanormale"/>
    <w:uiPriority w:val="60"/>
    <w:rsid w:val="008C716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1">
    <w:name w:val="Sfondo chiaro111"/>
    <w:basedOn w:val="Tabellanormale"/>
    <w:uiPriority w:val="60"/>
    <w:rsid w:val="008C716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gliatabella4">
    <w:name w:val="Griglia tabella4"/>
    <w:basedOn w:val="Tabellanormale"/>
    <w:next w:val="Grigliatabella"/>
    <w:uiPriority w:val="59"/>
    <w:rsid w:val="008C716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12">
    <w:name w:val="Sfondo chiaro112"/>
    <w:basedOn w:val="Tabellanormale"/>
    <w:uiPriority w:val="60"/>
    <w:rsid w:val="00B8744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3">
    <w:name w:val="Sfondo chiaro113"/>
    <w:basedOn w:val="Tabellanormale"/>
    <w:uiPriority w:val="60"/>
    <w:rsid w:val="00B746B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foelenco">
    <w:name w:val="List Paragraph"/>
    <w:basedOn w:val="Normale"/>
    <w:uiPriority w:val="34"/>
    <w:qFormat/>
    <w:rsid w:val="006C4184"/>
    <w:pPr>
      <w:ind w:left="720"/>
      <w:contextualSpacing/>
    </w:pPr>
  </w:style>
  <w:style w:type="table" w:customStyle="1" w:styleId="Sfondochiaro114">
    <w:name w:val="Sfondo chiaro114"/>
    <w:basedOn w:val="Tabellanormale"/>
    <w:uiPriority w:val="60"/>
    <w:rsid w:val="00672943"/>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5">
    <w:name w:val="Sfondo chiaro115"/>
    <w:basedOn w:val="Tabellanormale"/>
    <w:uiPriority w:val="60"/>
    <w:rsid w:val="006B474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6">
    <w:name w:val="Sfondo chiaro116"/>
    <w:basedOn w:val="Tabellanormale"/>
    <w:uiPriority w:val="60"/>
    <w:rsid w:val="006B474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7">
    <w:name w:val="Sfondo chiaro117"/>
    <w:basedOn w:val="Tabellanormale"/>
    <w:uiPriority w:val="60"/>
    <w:rsid w:val="00EE319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gliatabella5">
    <w:name w:val="Griglia tabella5"/>
    <w:basedOn w:val="Tabellanormale"/>
    <w:next w:val="Grigliatabella"/>
    <w:uiPriority w:val="59"/>
    <w:rsid w:val="00EE319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18">
    <w:name w:val="Sfondo chiaro118"/>
    <w:basedOn w:val="Tabellanormale"/>
    <w:uiPriority w:val="60"/>
    <w:rsid w:val="005C05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19">
    <w:name w:val="Sfondo chiaro119"/>
    <w:basedOn w:val="Tabellanormale"/>
    <w:uiPriority w:val="60"/>
    <w:rsid w:val="005C05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0">
    <w:name w:val="Sfondo chiaro120"/>
    <w:basedOn w:val="Tabellanormale"/>
    <w:uiPriority w:val="60"/>
    <w:rsid w:val="005C05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1">
    <w:name w:val="Sfondo chiaro121"/>
    <w:basedOn w:val="Tabellanormale"/>
    <w:uiPriority w:val="60"/>
    <w:rsid w:val="005C05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2">
    <w:name w:val="Sfondo chiaro122"/>
    <w:basedOn w:val="Tabellanormale"/>
    <w:uiPriority w:val="60"/>
    <w:rsid w:val="00552E5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01">
    <w:name w:val="Sfondo chiaro1201"/>
    <w:basedOn w:val="Tabellanormale"/>
    <w:uiPriority w:val="60"/>
    <w:rsid w:val="0063100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123">
    <w:name w:val="Sfondo chiaro123"/>
    <w:basedOn w:val="Tabellanormale"/>
    <w:uiPriority w:val="60"/>
    <w:rsid w:val="00EC3DE5"/>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2">
    <w:name w:val="Sfondo chiaro2"/>
    <w:basedOn w:val="Tabellanormale"/>
    <w:uiPriority w:val="60"/>
    <w:rsid w:val="0045378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e">
    <w:name w:val="Revision"/>
    <w:hidden/>
    <w:uiPriority w:val="99"/>
    <w:semiHidden/>
    <w:rsid w:val="00AB0432"/>
    <w:rPr>
      <w:sz w:val="22"/>
      <w:szCs w:val="22"/>
    </w:rPr>
  </w:style>
  <w:style w:type="character" w:styleId="Numeroriga">
    <w:name w:val="line number"/>
    <w:basedOn w:val="Carpredefinitoparagrafo"/>
    <w:uiPriority w:val="99"/>
    <w:semiHidden/>
    <w:unhideWhenUsed/>
    <w:rsid w:val="00493C8D"/>
  </w:style>
  <w:style w:type="character" w:customStyle="1" w:styleId="Titolo3Carattere">
    <w:name w:val="Titolo 3 Carattere"/>
    <w:basedOn w:val="Carpredefinitoparagrafo"/>
    <w:link w:val="Titolo3"/>
    <w:uiPriority w:val="9"/>
    <w:rsid w:val="00EA4C1C"/>
    <w:rPr>
      <w:rFonts w:ascii="Times" w:hAnsi="Times"/>
      <w:b/>
      <w:bCs/>
      <w:sz w:val="27"/>
      <w:szCs w:val="27"/>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608227">
      <w:bodyDiv w:val="1"/>
      <w:marLeft w:val="0"/>
      <w:marRight w:val="0"/>
      <w:marTop w:val="0"/>
      <w:marBottom w:val="0"/>
      <w:divBdr>
        <w:top w:val="none" w:sz="0" w:space="0" w:color="auto"/>
        <w:left w:val="none" w:sz="0" w:space="0" w:color="auto"/>
        <w:bottom w:val="none" w:sz="0" w:space="0" w:color="auto"/>
        <w:right w:val="none" w:sz="0" w:space="0" w:color="auto"/>
      </w:divBdr>
    </w:div>
    <w:div w:id="987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126315">
          <w:marLeft w:val="0"/>
          <w:marRight w:val="0"/>
          <w:marTop w:val="0"/>
          <w:marBottom w:val="0"/>
          <w:divBdr>
            <w:top w:val="none" w:sz="0" w:space="0" w:color="auto"/>
            <w:left w:val="none" w:sz="0" w:space="0" w:color="auto"/>
            <w:bottom w:val="none" w:sz="0" w:space="0" w:color="auto"/>
            <w:right w:val="none" w:sz="0" w:space="0" w:color="auto"/>
          </w:divBdr>
          <w:divsChild>
            <w:div w:id="2134866349">
              <w:marLeft w:val="0"/>
              <w:marRight w:val="0"/>
              <w:marTop w:val="0"/>
              <w:marBottom w:val="0"/>
              <w:divBdr>
                <w:top w:val="none" w:sz="0" w:space="0" w:color="auto"/>
                <w:left w:val="none" w:sz="0" w:space="0" w:color="auto"/>
                <w:bottom w:val="none" w:sz="0" w:space="0" w:color="auto"/>
                <w:right w:val="none" w:sz="0" w:space="0" w:color="auto"/>
              </w:divBdr>
              <w:divsChild>
                <w:div w:id="1951351889">
                  <w:marLeft w:val="0"/>
                  <w:marRight w:val="0"/>
                  <w:marTop w:val="0"/>
                  <w:marBottom w:val="0"/>
                  <w:divBdr>
                    <w:top w:val="none" w:sz="0" w:space="0" w:color="auto"/>
                    <w:left w:val="none" w:sz="0" w:space="0" w:color="auto"/>
                    <w:bottom w:val="none" w:sz="0" w:space="0" w:color="auto"/>
                    <w:right w:val="none" w:sz="0" w:space="0" w:color="auto"/>
                  </w:divBdr>
                  <w:divsChild>
                    <w:div w:id="687221015">
                      <w:marLeft w:val="0"/>
                      <w:marRight w:val="0"/>
                      <w:marTop w:val="0"/>
                      <w:marBottom w:val="0"/>
                      <w:divBdr>
                        <w:top w:val="none" w:sz="0" w:space="0" w:color="auto"/>
                        <w:left w:val="none" w:sz="0" w:space="0" w:color="auto"/>
                        <w:bottom w:val="none" w:sz="0" w:space="0" w:color="auto"/>
                        <w:right w:val="none" w:sz="0" w:space="0" w:color="auto"/>
                      </w:divBdr>
                      <w:divsChild>
                        <w:div w:id="1682392003">
                          <w:marLeft w:val="0"/>
                          <w:marRight w:val="0"/>
                          <w:marTop w:val="0"/>
                          <w:marBottom w:val="0"/>
                          <w:divBdr>
                            <w:top w:val="none" w:sz="0" w:space="0" w:color="auto"/>
                            <w:left w:val="none" w:sz="0" w:space="0" w:color="auto"/>
                            <w:bottom w:val="none" w:sz="0" w:space="0" w:color="auto"/>
                            <w:right w:val="none" w:sz="0" w:space="0" w:color="auto"/>
                          </w:divBdr>
                          <w:divsChild>
                            <w:div w:id="534080912">
                              <w:marLeft w:val="0"/>
                              <w:marRight w:val="0"/>
                              <w:marTop w:val="0"/>
                              <w:marBottom w:val="0"/>
                              <w:divBdr>
                                <w:top w:val="none" w:sz="0" w:space="0" w:color="auto"/>
                                <w:left w:val="none" w:sz="0" w:space="0" w:color="auto"/>
                                <w:bottom w:val="none" w:sz="0" w:space="0" w:color="auto"/>
                                <w:right w:val="none" w:sz="0" w:space="0" w:color="auto"/>
                              </w:divBdr>
                              <w:divsChild>
                                <w:div w:id="39593777">
                                  <w:marLeft w:val="0"/>
                                  <w:marRight w:val="0"/>
                                  <w:marTop w:val="0"/>
                                  <w:marBottom w:val="150"/>
                                  <w:divBdr>
                                    <w:top w:val="single" w:sz="2" w:space="0" w:color="EFEFEF"/>
                                    <w:left w:val="single" w:sz="6" w:space="0" w:color="EFEFEF"/>
                                    <w:bottom w:val="single" w:sz="6" w:space="0" w:color="E2E2E2"/>
                                    <w:right w:val="single" w:sz="6" w:space="0" w:color="EFEFEF"/>
                                  </w:divBdr>
                                  <w:divsChild>
                                    <w:div w:id="1259602474">
                                      <w:marLeft w:val="0"/>
                                      <w:marRight w:val="0"/>
                                      <w:marTop w:val="0"/>
                                      <w:marBottom w:val="0"/>
                                      <w:divBdr>
                                        <w:top w:val="single" w:sz="6" w:space="2" w:color="BCBCBC"/>
                                        <w:left w:val="single" w:sz="6" w:space="0" w:color="BCBCBC"/>
                                        <w:bottom w:val="single" w:sz="6" w:space="0" w:color="BCBCBC"/>
                                        <w:right w:val="single" w:sz="6" w:space="0" w:color="BCBCBC"/>
                                      </w:divBdr>
                                      <w:divsChild>
                                        <w:div w:id="971906676">
                                          <w:marLeft w:val="0"/>
                                          <w:marRight w:val="0"/>
                                          <w:marTop w:val="0"/>
                                          <w:marBottom w:val="0"/>
                                          <w:divBdr>
                                            <w:top w:val="none" w:sz="0" w:space="0" w:color="auto"/>
                                            <w:left w:val="none" w:sz="0" w:space="0" w:color="auto"/>
                                            <w:bottom w:val="none" w:sz="0" w:space="0" w:color="auto"/>
                                            <w:right w:val="none" w:sz="0" w:space="0" w:color="auto"/>
                                          </w:divBdr>
                                          <w:divsChild>
                                            <w:div w:id="1334261662">
                                              <w:marLeft w:val="0"/>
                                              <w:marRight w:val="0"/>
                                              <w:marTop w:val="0"/>
                                              <w:marBottom w:val="0"/>
                                              <w:divBdr>
                                                <w:top w:val="none" w:sz="0" w:space="0" w:color="auto"/>
                                                <w:left w:val="none" w:sz="0" w:space="0" w:color="auto"/>
                                                <w:bottom w:val="none" w:sz="0" w:space="0" w:color="auto"/>
                                                <w:right w:val="none" w:sz="0" w:space="0" w:color="auto"/>
                                              </w:divBdr>
                                              <w:divsChild>
                                                <w:div w:id="1263881000">
                                                  <w:marLeft w:val="0"/>
                                                  <w:marRight w:val="0"/>
                                                  <w:marTop w:val="0"/>
                                                  <w:marBottom w:val="0"/>
                                                  <w:divBdr>
                                                    <w:top w:val="none" w:sz="0" w:space="0" w:color="auto"/>
                                                    <w:left w:val="none" w:sz="0" w:space="0" w:color="auto"/>
                                                    <w:bottom w:val="none" w:sz="0" w:space="0" w:color="auto"/>
                                                    <w:right w:val="none" w:sz="0" w:space="0" w:color="auto"/>
                                                  </w:divBdr>
                                                  <w:divsChild>
                                                    <w:div w:id="1001855457">
                                                      <w:marLeft w:val="0"/>
                                                      <w:marRight w:val="0"/>
                                                      <w:marTop w:val="0"/>
                                                      <w:marBottom w:val="0"/>
                                                      <w:divBdr>
                                                        <w:top w:val="none" w:sz="0" w:space="0" w:color="auto"/>
                                                        <w:left w:val="none" w:sz="0" w:space="0" w:color="auto"/>
                                                        <w:bottom w:val="none" w:sz="0" w:space="0" w:color="auto"/>
                                                        <w:right w:val="none" w:sz="0" w:space="0" w:color="auto"/>
                                                      </w:divBdr>
                                                      <w:divsChild>
                                                        <w:div w:id="740179594">
                                                          <w:marLeft w:val="225"/>
                                                          <w:marRight w:val="225"/>
                                                          <w:marTop w:val="75"/>
                                                          <w:marBottom w:val="75"/>
                                                          <w:divBdr>
                                                            <w:top w:val="none" w:sz="0" w:space="0" w:color="auto"/>
                                                            <w:left w:val="none" w:sz="0" w:space="0" w:color="auto"/>
                                                            <w:bottom w:val="none" w:sz="0" w:space="0" w:color="auto"/>
                                                            <w:right w:val="none" w:sz="0" w:space="0" w:color="auto"/>
                                                          </w:divBdr>
                                                          <w:divsChild>
                                                            <w:div w:id="1748266823">
                                                              <w:marLeft w:val="0"/>
                                                              <w:marRight w:val="0"/>
                                                              <w:marTop w:val="0"/>
                                                              <w:marBottom w:val="0"/>
                                                              <w:divBdr>
                                                                <w:top w:val="none" w:sz="0" w:space="0" w:color="auto"/>
                                                                <w:left w:val="none" w:sz="0" w:space="0" w:color="auto"/>
                                                                <w:bottom w:val="none" w:sz="0" w:space="0" w:color="auto"/>
                                                                <w:right w:val="none" w:sz="0" w:space="0" w:color="auto"/>
                                                              </w:divBdr>
                                                              <w:divsChild>
                                                                <w:div w:id="18175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6064520">
      <w:bodyDiv w:val="1"/>
      <w:marLeft w:val="0"/>
      <w:marRight w:val="0"/>
      <w:marTop w:val="0"/>
      <w:marBottom w:val="0"/>
      <w:divBdr>
        <w:top w:val="none" w:sz="0" w:space="0" w:color="auto"/>
        <w:left w:val="none" w:sz="0" w:space="0" w:color="auto"/>
        <w:bottom w:val="none" w:sz="0" w:space="0" w:color="auto"/>
        <w:right w:val="none" w:sz="0" w:space="0" w:color="auto"/>
      </w:divBdr>
    </w:div>
    <w:div w:id="1987391704">
      <w:bodyDiv w:val="1"/>
      <w:marLeft w:val="0"/>
      <w:marRight w:val="0"/>
      <w:marTop w:val="0"/>
      <w:marBottom w:val="0"/>
      <w:divBdr>
        <w:top w:val="none" w:sz="0" w:space="0" w:color="auto"/>
        <w:left w:val="none" w:sz="0" w:space="0" w:color="auto"/>
        <w:bottom w:val="none" w:sz="0" w:space="0" w:color="auto"/>
        <w:right w:val="none" w:sz="0" w:space="0" w:color="auto"/>
      </w:divBdr>
      <w:divsChild>
        <w:div w:id="1226573841">
          <w:marLeft w:val="0"/>
          <w:marRight w:val="0"/>
          <w:marTop w:val="0"/>
          <w:marBottom w:val="0"/>
          <w:divBdr>
            <w:top w:val="none" w:sz="0" w:space="0" w:color="auto"/>
            <w:left w:val="none" w:sz="0" w:space="0" w:color="auto"/>
            <w:bottom w:val="none" w:sz="0" w:space="0" w:color="auto"/>
            <w:right w:val="none" w:sz="0" w:space="0" w:color="auto"/>
          </w:divBdr>
        </w:div>
      </w:divsChild>
    </w:div>
    <w:div w:id="2092893602">
      <w:marLeft w:val="0"/>
      <w:marRight w:val="0"/>
      <w:marTop w:val="0"/>
      <w:marBottom w:val="0"/>
      <w:divBdr>
        <w:top w:val="none" w:sz="0" w:space="0" w:color="auto"/>
        <w:left w:val="none" w:sz="0" w:space="0" w:color="auto"/>
        <w:bottom w:val="none" w:sz="0" w:space="0" w:color="auto"/>
        <w:right w:val="none" w:sz="0" w:space="0" w:color="auto"/>
      </w:divBdr>
    </w:div>
    <w:div w:id="2092893603">
      <w:marLeft w:val="0"/>
      <w:marRight w:val="0"/>
      <w:marTop w:val="0"/>
      <w:marBottom w:val="0"/>
      <w:divBdr>
        <w:top w:val="none" w:sz="0" w:space="0" w:color="auto"/>
        <w:left w:val="none" w:sz="0" w:space="0" w:color="auto"/>
        <w:bottom w:val="none" w:sz="0" w:space="0" w:color="auto"/>
        <w:right w:val="none" w:sz="0" w:space="0" w:color="auto"/>
      </w:divBdr>
    </w:div>
    <w:div w:id="20928936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D3C1-7A43-4B48-AE52-918552A4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324</Words>
  <Characters>1851</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t:lpstr>
      <vt:lpstr>***************************</vt:lpstr>
    </vt:vector>
  </TitlesOfParts>
  <Company>University of North Florida</Company>
  <LinksUpToDate>false</LinksUpToDate>
  <CharactersWithSpaces>2171</CharactersWithSpaces>
  <SharedDoc>false</SharedDoc>
  <HLinks>
    <vt:vector size="6" baseType="variant">
      <vt:variant>
        <vt:i4>3801160</vt:i4>
      </vt:variant>
      <vt:variant>
        <vt:i4>0</vt:i4>
      </vt:variant>
      <vt:variant>
        <vt:i4>0</vt:i4>
      </vt:variant>
      <vt:variant>
        <vt:i4>5</vt:i4>
      </vt:variant>
      <vt:variant>
        <vt:lpwstr>mailto:paolo.riva1@%20unimib.it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Paolo Riva</dc:creator>
  <cp:lastModifiedBy>Paolo Riva</cp:lastModifiedBy>
  <cp:revision>2</cp:revision>
  <cp:lastPrinted>2011-11-11T13:32:00Z</cp:lastPrinted>
  <dcterms:created xsi:type="dcterms:W3CDTF">2012-05-28T12:55:00Z</dcterms:created>
  <dcterms:modified xsi:type="dcterms:W3CDTF">2012-05-28T12:55:00Z</dcterms:modified>
</cp:coreProperties>
</file>